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A60" w:rsidRDefault="003A3A60" w:rsidP="001A70E3">
      <w:pPr>
        <w:spacing w:after="0"/>
        <w:ind w:left="567" w:right="567" w:firstLine="0"/>
        <w:jc w:val="center"/>
        <w:rPr>
          <w:rFonts w:cs="Arial"/>
          <w:color w:val="000000"/>
          <w:szCs w:val="28"/>
        </w:rPr>
      </w:pPr>
    </w:p>
    <w:p w:rsidR="00512D92" w:rsidRDefault="00940838" w:rsidP="001A70E3">
      <w:pPr>
        <w:spacing w:after="0"/>
        <w:ind w:left="567" w:right="567" w:firstLine="0"/>
        <w:jc w:val="center"/>
        <w:rPr>
          <w:rFonts w:cs="Arial"/>
          <w:color w:val="000000"/>
          <w:szCs w:val="28"/>
        </w:rPr>
      </w:pPr>
      <w:r w:rsidRPr="00512D92">
        <w:rPr>
          <w:rFonts w:cs="Arial"/>
          <w:color w:val="000000"/>
          <w:szCs w:val="28"/>
        </w:rPr>
        <w:t xml:space="preserve">Projet </w:t>
      </w:r>
      <w:r w:rsidR="00EA16C3" w:rsidRPr="00512D92">
        <w:rPr>
          <w:rFonts w:cs="Arial"/>
          <w:color w:val="000000"/>
          <w:szCs w:val="28"/>
        </w:rPr>
        <w:t xml:space="preserve">Tempus Meda </w:t>
      </w:r>
      <w:r w:rsidRPr="00512D92">
        <w:rPr>
          <w:rFonts w:cs="Arial"/>
          <w:color w:val="000000"/>
          <w:szCs w:val="28"/>
        </w:rPr>
        <w:t>Unilink</w:t>
      </w:r>
    </w:p>
    <w:p w:rsidR="006F034A" w:rsidRDefault="006F034A" w:rsidP="001A70E3">
      <w:pPr>
        <w:spacing w:after="0"/>
        <w:ind w:left="567" w:right="567" w:firstLine="0"/>
        <w:jc w:val="center"/>
        <w:rPr>
          <w:rFonts w:cs="Arial"/>
          <w:color w:val="000000"/>
          <w:szCs w:val="28"/>
        </w:rPr>
      </w:pPr>
      <w:r w:rsidRPr="00512D92">
        <w:rPr>
          <w:rFonts w:cs="Arial"/>
          <w:color w:val="000000"/>
          <w:szCs w:val="28"/>
        </w:rPr>
        <w:t>Programme du Séminaire</w:t>
      </w:r>
      <w:r w:rsidR="00A26336">
        <w:rPr>
          <w:rFonts w:cs="Arial"/>
          <w:color w:val="000000"/>
          <w:szCs w:val="28"/>
        </w:rPr>
        <w:t> :</w:t>
      </w:r>
    </w:p>
    <w:p w:rsidR="00512D92" w:rsidRDefault="00512D92" w:rsidP="001A70E3">
      <w:pPr>
        <w:spacing w:after="0"/>
        <w:ind w:left="567" w:right="567" w:firstLine="0"/>
        <w:jc w:val="center"/>
        <w:rPr>
          <w:rFonts w:cs="Arial"/>
          <w:color w:val="000000"/>
          <w:szCs w:val="28"/>
        </w:rPr>
      </w:pPr>
    </w:p>
    <w:p w:rsidR="003A3A60" w:rsidRPr="00512D92" w:rsidRDefault="003A3A60" w:rsidP="001A70E3">
      <w:pPr>
        <w:spacing w:after="0"/>
        <w:ind w:left="567" w:right="567" w:firstLine="0"/>
        <w:jc w:val="center"/>
        <w:rPr>
          <w:rFonts w:cs="Arial"/>
          <w:color w:val="000000"/>
          <w:szCs w:val="28"/>
        </w:rPr>
      </w:pPr>
    </w:p>
    <w:p w:rsidR="00940838" w:rsidRPr="00A26336" w:rsidRDefault="006F034A" w:rsidP="001A70E3">
      <w:pPr>
        <w:pBdr>
          <w:top w:val="single" w:sz="4" w:space="1" w:color="auto"/>
          <w:left w:val="single" w:sz="4" w:space="4" w:color="auto"/>
          <w:bottom w:val="single" w:sz="4" w:space="1" w:color="auto"/>
          <w:right w:val="single" w:sz="4" w:space="4" w:color="auto"/>
        </w:pBdr>
        <w:spacing w:after="0"/>
        <w:ind w:left="567" w:right="567" w:firstLine="0"/>
        <w:jc w:val="center"/>
        <w:rPr>
          <w:rFonts w:cs="Arial"/>
          <w:b/>
          <w:color w:val="000000"/>
          <w:sz w:val="36"/>
          <w:szCs w:val="36"/>
        </w:rPr>
      </w:pPr>
      <w:r w:rsidRPr="00A26336">
        <w:rPr>
          <w:rFonts w:cs="Arial"/>
          <w:b/>
          <w:color w:val="000000"/>
          <w:sz w:val="36"/>
          <w:szCs w:val="36"/>
        </w:rPr>
        <w:t>« Partenariat Université-Entreprise : Enjeux et Opportunités »</w:t>
      </w:r>
    </w:p>
    <w:p w:rsidR="00512D92" w:rsidRDefault="00512D92" w:rsidP="001A70E3">
      <w:pPr>
        <w:spacing w:after="0"/>
        <w:ind w:left="567" w:right="567" w:firstLine="0"/>
        <w:jc w:val="center"/>
        <w:rPr>
          <w:rFonts w:cs="Arial"/>
          <w:color w:val="000000"/>
          <w:szCs w:val="28"/>
        </w:rPr>
      </w:pPr>
    </w:p>
    <w:p w:rsidR="00B60E13" w:rsidRDefault="00B60E13" w:rsidP="001A70E3">
      <w:pPr>
        <w:spacing w:after="0"/>
        <w:ind w:left="567" w:right="567" w:firstLine="0"/>
        <w:jc w:val="center"/>
        <w:rPr>
          <w:rFonts w:cs="Arial"/>
          <w:color w:val="000000"/>
          <w:szCs w:val="28"/>
        </w:rPr>
      </w:pPr>
    </w:p>
    <w:p w:rsidR="00B60E13" w:rsidRPr="00512D92" w:rsidRDefault="00B60E13" w:rsidP="001A70E3">
      <w:pPr>
        <w:spacing w:after="0"/>
        <w:ind w:left="567" w:right="567" w:firstLine="0"/>
        <w:jc w:val="center"/>
        <w:rPr>
          <w:rFonts w:cs="Arial"/>
          <w:color w:val="000000"/>
          <w:szCs w:val="28"/>
        </w:rPr>
      </w:pPr>
    </w:p>
    <w:p w:rsidR="005B51CE" w:rsidRPr="00512D92" w:rsidRDefault="00123F35" w:rsidP="001A70E3">
      <w:pPr>
        <w:spacing w:after="0"/>
        <w:ind w:left="567" w:right="567" w:firstLine="0"/>
        <w:jc w:val="center"/>
        <w:rPr>
          <w:rFonts w:cs="Arial"/>
          <w:b/>
          <w:bCs/>
          <w:color w:val="000000"/>
        </w:rPr>
      </w:pPr>
      <w:r w:rsidRPr="00512D92">
        <w:rPr>
          <w:rFonts w:cs="Arial"/>
          <w:b/>
          <w:bCs/>
          <w:color w:val="000000"/>
        </w:rPr>
        <w:t>Université de Jendouba,</w:t>
      </w:r>
    </w:p>
    <w:p w:rsidR="005B51CE" w:rsidRPr="00512D92" w:rsidRDefault="00123F35" w:rsidP="001A70E3">
      <w:pPr>
        <w:spacing w:after="0"/>
        <w:ind w:left="567" w:right="567" w:firstLine="0"/>
        <w:jc w:val="center"/>
        <w:rPr>
          <w:rFonts w:cs="Arial"/>
          <w:b/>
          <w:bCs/>
          <w:color w:val="000000"/>
        </w:rPr>
      </w:pPr>
      <w:r w:rsidRPr="00512D92">
        <w:rPr>
          <w:rFonts w:cs="Arial"/>
          <w:b/>
          <w:bCs/>
          <w:color w:val="000000"/>
        </w:rPr>
        <w:t xml:space="preserve">Hôtel Tabarka Beach, </w:t>
      </w:r>
      <w:r w:rsidR="005B51CE" w:rsidRPr="00512D92">
        <w:rPr>
          <w:rFonts w:cs="Arial"/>
          <w:b/>
          <w:bCs/>
          <w:color w:val="000000"/>
        </w:rPr>
        <w:t xml:space="preserve">le </w:t>
      </w:r>
      <w:r w:rsidRPr="00512D92">
        <w:rPr>
          <w:rFonts w:cs="Arial"/>
          <w:b/>
          <w:bCs/>
          <w:color w:val="000000"/>
        </w:rPr>
        <w:t xml:space="preserve">16 </w:t>
      </w:r>
      <w:r w:rsidR="005B51CE" w:rsidRPr="00512D92">
        <w:rPr>
          <w:rFonts w:cs="Arial"/>
          <w:b/>
          <w:bCs/>
          <w:color w:val="000000"/>
        </w:rPr>
        <w:t>décembre 2009</w:t>
      </w:r>
    </w:p>
    <w:p w:rsidR="00123F35" w:rsidRPr="00512D92" w:rsidRDefault="005B51CE" w:rsidP="001A70E3">
      <w:pPr>
        <w:spacing w:after="0"/>
        <w:ind w:left="567" w:right="567" w:firstLine="0"/>
        <w:jc w:val="center"/>
        <w:rPr>
          <w:rFonts w:cs="Arial"/>
          <w:b/>
          <w:bCs/>
          <w:color w:val="000000"/>
        </w:rPr>
      </w:pPr>
      <w:r w:rsidRPr="00512D92">
        <w:rPr>
          <w:rFonts w:cs="Arial"/>
          <w:b/>
          <w:bCs/>
          <w:color w:val="000000"/>
        </w:rPr>
        <w:t>e</w:t>
      </w:r>
      <w:r w:rsidR="00123F35" w:rsidRPr="00512D92">
        <w:rPr>
          <w:rFonts w:cs="Arial"/>
          <w:b/>
          <w:bCs/>
          <w:color w:val="000000"/>
        </w:rPr>
        <w:t>t</w:t>
      </w:r>
      <w:r w:rsidRPr="00512D92">
        <w:rPr>
          <w:rFonts w:cs="Arial"/>
          <w:b/>
          <w:bCs/>
          <w:color w:val="000000"/>
        </w:rPr>
        <w:t xml:space="preserve"> FSJEG </w:t>
      </w:r>
      <w:r w:rsidR="00155458" w:rsidRPr="00512D92">
        <w:rPr>
          <w:rFonts w:cs="Arial"/>
          <w:b/>
          <w:bCs/>
          <w:color w:val="000000"/>
        </w:rPr>
        <w:t xml:space="preserve">et ISSH </w:t>
      </w:r>
      <w:r w:rsidRPr="00512D92">
        <w:rPr>
          <w:rFonts w:cs="Arial"/>
          <w:b/>
          <w:bCs/>
          <w:color w:val="000000"/>
        </w:rPr>
        <w:t>de Jendouba</w:t>
      </w:r>
      <w:r w:rsidR="00155458" w:rsidRPr="00512D92">
        <w:rPr>
          <w:rFonts w:cs="Arial"/>
          <w:b/>
          <w:bCs/>
          <w:color w:val="000000"/>
        </w:rPr>
        <w:t xml:space="preserve">, </w:t>
      </w:r>
      <w:r w:rsidRPr="00512D92">
        <w:rPr>
          <w:rFonts w:cs="Arial"/>
          <w:b/>
          <w:bCs/>
          <w:color w:val="000000"/>
        </w:rPr>
        <w:t>le</w:t>
      </w:r>
      <w:r w:rsidR="00123F35" w:rsidRPr="00512D92">
        <w:rPr>
          <w:rFonts w:cs="Arial"/>
          <w:b/>
          <w:bCs/>
          <w:color w:val="000000"/>
        </w:rPr>
        <w:t xml:space="preserve"> 17 décembre 2009</w:t>
      </w:r>
    </w:p>
    <w:p w:rsidR="00123F35" w:rsidRPr="00AC0CAD" w:rsidRDefault="00123F35" w:rsidP="001A70E3">
      <w:pPr>
        <w:spacing w:after="0"/>
        <w:ind w:left="567" w:right="567" w:firstLine="0"/>
        <w:jc w:val="center"/>
        <w:rPr>
          <w:rFonts w:cs="Arial"/>
          <w:bCs/>
          <w:color w:val="000000"/>
          <w:sz w:val="20"/>
          <w:szCs w:val="20"/>
        </w:rPr>
      </w:pPr>
    </w:p>
    <w:p w:rsidR="00512D92" w:rsidRDefault="006F034A" w:rsidP="001A70E3">
      <w:pPr>
        <w:spacing w:after="0"/>
        <w:ind w:left="567" w:right="567" w:firstLine="0"/>
        <w:jc w:val="center"/>
        <w:rPr>
          <w:rFonts w:cs="Arial"/>
          <w:b/>
          <w:color w:val="000000"/>
        </w:rPr>
      </w:pPr>
      <w:r w:rsidRPr="00512D92">
        <w:rPr>
          <w:rFonts w:cs="Arial"/>
          <w:b/>
          <w:color w:val="000000"/>
        </w:rPr>
        <w:t>Coordinateur du séminaire :</w:t>
      </w:r>
      <w:r w:rsidR="00155458" w:rsidRPr="00512D92">
        <w:rPr>
          <w:rFonts w:cs="Arial"/>
          <w:b/>
          <w:color w:val="000000"/>
        </w:rPr>
        <w:t xml:space="preserve"> </w:t>
      </w:r>
    </w:p>
    <w:p w:rsidR="006F034A" w:rsidRDefault="006F034A" w:rsidP="001A70E3">
      <w:pPr>
        <w:spacing w:after="0"/>
        <w:ind w:left="567" w:right="567" w:firstLine="0"/>
        <w:jc w:val="center"/>
        <w:rPr>
          <w:rFonts w:cs="Arial"/>
          <w:b/>
          <w:color w:val="000000"/>
        </w:rPr>
      </w:pPr>
      <w:r w:rsidRPr="00512D92">
        <w:rPr>
          <w:rFonts w:cs="Arial"/>
          <w:b/>
          <w:color w:val="000000"/>
        </w:rPr>
        <w:t>Jamel-Eddine GHARBI, Vice président de l’Université de Jendouba</w:t>
      </w:r>
    </w:p>
    <w:p w:rsidR="00A82921" w:rsidRDefault="00A82921" w:rsidP="00155458">
      <w:pPr>
        <w:spacing w:after="0"/>
        <w:jc w:val="center"/>
        <w:rPr>
          <w:rFonts w:cs="Arial"/>
          <w:b/>
          <w:color w:val="000000"/>
        </w:rPr>
      </w:pPr>
    </w:p>
    <w:p w:rsidR="00B60E13" w:rsidRDefault="00B60E13" w:rsidP="00155458">
      <w:pPr>
        <w:spacing w:after="0"/>
        <w:jc w:val="center"/>
        <w:rPr>
          <w:rFonts w:cs="Arial"/>
          <w:b/>
          <w:color w:val="000000"/>
        </w:rPr>
      </w:pPr>
    </w:p>
    <w:p w:rsidR="003A3A60" w:rsidRDefault="003A3A60" w:rsidP="00155458">
      <w:pPr>
        <w:spacing w:after="0"/>
        <w:jc w:val="center"/>
        <w:rPr>
          <w:rFonts w:cs="Arial"/>
          <w:b/>
          <w:color w:val="000000"/>
        </w:rPr>
      </w:pPr>
    </w:p>
    <w:p w:rsidR="00B60E13" w:rsidRDefault="00B60E13" w:rsidP="00155458">
      <w:pPr>
        <w:spacing w:after="0"/>
        <w:jc w:val="center"/>
        <w:rPr>
          <w:rFonts w:cs="Arial"/>
          <w:b/>
          <w:color w:val="000000"/>
        </w:rPr>
      </w:pPr>
    </w:p>
    <w:p w:rsidR="00A82921" w:rsidRDefault="00A82921" w:rsidP="00F84A04">
      <w:pPr>
        <w:pStyle w:val="Titre1"/>
        <w:keepNext w:val="0"/>
        <w:numPr>
          <w:ilvl w:val="0"/>
          <w:numId w:val="0"/>
        </w:numPr>
        <w:spacing w:before="0" w:after="0"/>
        <w:ind w:left="567" w:right="567"/>
        <w:rPr>
          <w:u w:val="single"/>
        </w:rPr>
      </w:pPr>
      <w:r w:rsidRPr="00A82921">
        <w:rPr>
          <w:u w:val="single"/>
        </w:rPr>
        <w:t>Quatrième session :</w:t>
      </w:r>
    </w:p>
    <w:p w:rsidR="00A82921" w:rsidRPr="00E5435E" w:rsidRDefault="00A82921" w:rsidP="001A70E3">
      <w:pPr>
        <w:spacing w:after="0"/>
        <w:ind w:left="851" w:right="851" w:firstLine="0"/>
        <w:jc w:val="center"/>
        <w:rPr>
          <w:rFonts w:cs="Arial"/>
          <w:b/>
          <w:color w:val="000000"/>
          <w:sz w:val="20"/>
          <w:szCs w:val="20"/>
        </w:rPr>
      </w:pPr>
      <w:r w:rsidRPr="00E5435E">
        <w:rPr>
          <w:rFonts w:cs="Arial"/>
          <w:b/>
          <w:color w:val="000000"/>
          <w:sz w:val="20"/>
          <w:szCs w:val="20"/>
        </w:rPr>
        <w:t>Président de session</w:t>
      </w:r>
      <w:r w:rsidRPr="00E5435E">
        <w:rPr>
          <w:rFonts w:cs="Arial"/>
          <w:b/>
          <w:bCs/>
          <w:color w:val="000000"/>
          <w:sz w:val="20"/>
          <w:szCs w:val="20"/>
        </w:rPr>
        <w:t> : Mr Lotfi Boudakim, Regional Manager (Béja, Jendouba, Kef, Siliana), GTZ, Tunisie</w:t>
      </w:r>
    </w:p>
    <w:p w:rsidR="00A82921" w:rsidRPr="00E5435E" w:rsidRDefault="00A82921" w:rsidP="001A70E3">
      <w:pPr>
        <w:spacing w:after="0"/>
        <w:ind w:left="851" w:right="851" w:firstLine="0"/>
        <w:jc w:val="center"/>
        <w:rPr>
          <w:rFonts w:cs="Arial"/>
          <w:b/>
          <w:bCs/>
          <w:color w:val="000000"/>
          <w:sz w:val="20"/>
          <w:szCs w:val="20"/>
        </w:rPr>
      </w:pPr>
      <w:r w:rsidRPr="00E5435E">
        <w:rPr>
          <w:rFonts w:cs="Arial"/>
          <w:b/>
          <w:color w:val="000000"/>
          <w:sz w:val="20"/>
          <w:szCs w:val="20"/>
        </w:rPr>
        <w:t>Rapporteur </w:t>
      </w:r>
      <w:r w:rsidRPr="00E5435E">
        <w:rPr>
          <w:rFonts w:cs="Arial"/>
          <w:b/>
          <w:bCs/>
          <w:color w:val="000000"/>
          <w:sz w:val="20"/>
          <w:szCs w:val="20"/>
        </w:rPr>
        <w:t>: Mr Ahmed Néji, Ingénieur, Université de Jendouba, Tunisie</w:t>
      </w:r>
    </w:p>
    <w:p w:rsidR="00960EA6" w:rsidRDefault="00960EA6" w:rsidP="00960EA6">
      <w:pPr>
        <w:pStyle w:val="Titre1"/>
      </w:pPr>
      <w:r>
        <w:br w:type="page"/>
      </w:r>
      <w:r>
        <w:lastRenderedPageBreak/>
        <w:t>Introduction</w:t>
      </w:r>
    </w:p>
    <w:p w:rsidR="00960EA6" w:rsidRPr="00BC3293" w:rsidRDefault="00960EA6" w:rsidP="00960EA6">
      <w:pPr>
        <w:spacing w:after="0"/>
        <w:rPr>
          <w:rFonts w:cs="Arial"/>
          <w:color w:val="000000"/>
        </w:rPr>
      </w:pPr>
      <w:r w:rsidRPr="00BC3293">
        <w:rPr>
          <w:rFonts w:cs="Arial"/>
          <w:color w:val="000000"/>
        </w:rPr>
        <w:t>Le développement de la relation Entreprise/Université, est plus que</w:t>
      </w:r>
      <w:r>
        <w:rPr>
          <w:rFonts w:cs="Arial"/>
          <w:color w:val="000000"/>
        </w:rPr>
        <w:t xml:space="preserve"> </w:t>
      </w:r>
      <w:r w:rsidRPr="00BC3293">
        <w:rPr>
          <w:rFonts w:cs="Arial"/>
          <w:color w:val="000000"/>
        </w:rPr>
        <w:t>nécessaire et ne doit pas se limiter à des stages de fin d’étude.</w:t>
      </w:r>
    </w:p>
    <w:p w:rsidR="00960EA6" w:rsidRPr="00BC3293" w:rsidRDefault="00960EA6" w:rsidP="00960EA6">
      <w:pPr>
        <w:spacing w:after="0"/>
        <w:rPr>
          <w:rFonts w:cs="Arial"/>
          <w:color w:val="000000"/>
        </w:rPr>
      </w:pPr>
      <w:r w:rsidRPr="00BC3293">
        <w:rPr>
          <w:rFonts w:cs="Arial"/>
          <w:color w:val="000000"/>
        </w:rPr>
        <w:t>L’Entreprise ne peut se développer et ne peut trouver des solutions</w:t>
      </w:r>
      <w:r>
        <w:rPr>
          <w:rFonts w:cs="Arial"/>
          <w:color w:val="000000"/>
        </w:rPr>
        <w:t xml:space="preserve"> </w:t>
      </w:r>
      <w:r w:rsidRPr="00BC3293">
        <w:rPr>
          <w:rFonts w:cs="Arial"/>
          <w:color w:val="000000"/>
        </w:rPr>
        <w:t>que dans un partenariat sérieux avec une unité de recherche universitaire et</w:t>
      </w:r>
      <w:r>
        <w:rPr>
          <w:rFonts w:cs="Arial"/>
          <w:color w:val="000000"/>
        </w:rPr>
        <w:t xml:space="preserve"> </w:t>
      </w:r>
      <w:r w:rsidRPr="00BC3293">
        <w:rPr>
          <w:rFonts w:cs="Arial"/>
          <w:color w:val="000000"/>
        </w:rPr>
        <w:t>une coopération étroite en définissant des objectifs réels.</w:t>
      </w:r>
    </w:p>
    <w:p w:rsidR="00960EA6" w:rsidRPr="00BC3293" w:rsidRDefault="00960EA6" w:rsidP="00960EA6">
      <w:pPr>
        <w:spacing w:after="0"/>
        <w:rPr>
          <w:rFonts w:cs="Arial"/>
          <w:color w:val="000000"/>
        </w:rPr>
      </w:pPr>
      <w:r w:rsidRPr="00BC3293">
        <w:rPr>
          <w:rFonts w:cs="Arial"/>
          <w:color w:val="000000"/>
        </w:rPr>
        <w:t>L’Université sait maintenant qu’elle doit initier ses diplômés à</w:t>
      </w:r>
      <w:r>
        <w:rPr>
          <w:rFonts w:cs="Arial"/>
          <w:color w:val="000000"/>
        </w:rPr>
        <w:t xml:space="preserve"> </w:t>
      </w:r>
      <w:r w:rsidRPr="00BC3293">
        <w:rPr>
          <w:rFonts w:cs="Arial"/>
          <w:color w:val="000000"/>
        </w:rPr>
        <w:t>devenir de véritables entrepreneurs et l’entreprise sait pertinemment qu’elle</w:t>
      </w:r>
      <w:r>
        <w:rPr>
          <w:rFonts w:cs="Arial"/>
          <w:color w:val="000000"/>
        </w:rPr>
        <w:t xml:space="preserve"> </w:t>
      </w:r>
      <w:r w:rsidRPr="00BC3293">
        <w:rPr>
          <w:rFonts w:cs="Arial"/>
          <w:color w:val="000000"/>
        </w:rPr>
        <w:t>doit apporter une meilleure définition des besoins du marché afin que</w:t>
      </w:r>
      <w:r>
        <w:rPr>
          <w:rFonts w:cs="Arial"/>
          <w:color w:val="000000"/>
        </w:rPr>
        <w:t xml:space="preserve"> </w:t>
      </w:r>
      <w:r w:rsidRPr="00BC3293">
        <w:rPr>
          <w:rFonts w:cs="Arial"/>
          <w:color w:val="000000"/>
        </w:rPr>
        <w:t>l’université adapte son programme de formation, d’où la construction d’une</w:t>
      </w:r>
      <w:r>
        <w:rPr>
          <w:rFonts w:cs="Arial"/>
          <w:color w:val="000000"/>
        </w:rPr>
        <w:t xml:space="preserve"> </w:t>
      </w:r>
      <w:r w:rsidRPr="00BC3293">
        <w:rPr>
          <w:rFonts w:cs="Arial"/>
          <w:color w:val="000000"/>
        </w:rPr>
        <w:t>passerelle entre les deux entités.</w:t>
      </w:r>
    </w:p>
    <w:p w:rsidR="00960EA6" w:rsidRPr="00BC5ACA" w:rsidRDefault="00960EA6" w:rsidP="00960EA6">
      <w:pPr>
        <w:spacing w:after="0"/>
        <w:rPr>
          <w:rFonts w:cs="Arial"/>
          <w:color w:val="000000"/>
        </w:rPr>
      </w:pPr>
      <w:r w:rsidRPr="00BC3293">
        <w:rPr>
          <w:rFonts w:cs="Arial"/>
          <w:color w:val="000000"/>
        </w:rPr>
        <w:t>L’Université</w:t>
      </w:r>
      <w:r w:rsidRPr="00BC5ACA">
        <w:rPr>
          <w:rFonts w:cs="Arial"/>
          <w:color w:val="000000"/>
        </w:rPr>
        <w:t xml:space="preserve"> </w:t>
      </w:r>
      <w:r>
        <w:rPr>
          <w:rFonts w:cs="Arial"/>
          <w:color w:val="000000"/>
        </w:rPr>
        <w:t xml:space="preserve">doit </w:t>
      </w:r>
      <w:r w:rsidRPr="00BC5ACA">
        <w:rPr>
          <w:rFonts w:cs="Arial"/>
          <w:color w:val="000000"/>
        </w:rPr>
        <w:t xml:space="preserve">: </w:t>
      </w:r>
    </w:p>
    <w:p w:rsidR="00960EA6" w:rsidRPr="00BC5ACA" w:rsidRDefault="00960EA6" w:rsidP="00960EA6">
      <w:pPr>
        <w:pStyle w:val="Texteenretrait"/>
      </w:pPr>
      <w:r w:rsidRPr="00BC5ACA">
        <w:t xml:space="preserve">amorcer un dialogue entreprises-universités afin de promouvoir des collaborations entre les </w:t>
      </w:r>
      <w:r>
        <w:t>universités et les entreprises</w:t>
      </w:r>
    </w:p>
    <w:p w:rsidR="00960EA6" w:rsidRPr="00BC5ACA" w:rsidRDefault="00960EA6" w:rsidP="00960EA6">
      <w:pPr>
        <w:pStyle w:val="Texteenretrait"/>
      </w:pPr>
      <w:r w:rsidRPr="00BC5ACA">
        <w:t>valoriser le potentiel scientifique</w:t>
      </w:r>
      <w:r>
        <w:t xml:space="preserve"> et technique des universités</w:t>
      </w:r>
    </w:p>
    <w:p w:rsidR="00960EA6" w:rsidRPr="00BC5ACA" w:rsidRDefault="00960EA6" w:rsidP="00960EA6">
      <w:pPr>
        <w:pStyle w:val="Texteenretrait"/>
      </w:pPr>
      <w:r w:rsidRPr="00BC5ACA">
        <w:t>utiliser les compétences des universités et des organismes de recherche pour accroître la capacité</w:t>
      </w:r>
      <w:r>
        <w:t xml:space="preserve"> technologique des entreprises</w:t>
      </w:r>
    </w:p>
    <w:p w:rsidR="00960EA6" w:rsidRPr="00BC5ACA" w:rsidRDefault="00960EA6" w:rsidP="00960EA6">
      <w:pPr>
        <w:pStyle w:val="Texteenretrait"/>
      </w:pPr>
      <w:r w:rsidRPr="00BC5ACA">
        <w:lastRenderedPageBreak/>
        <w:t>orienter les compétences scientifiques des université</w:t>
      </w:r>
      <w:r>
        <w:t>s vers le besoin de l'économie</w:t>
      </w:r>
    </w:p>
    <w:p w:rsidR="00960EA6" w:rsidRPr="00BC5ACA" w:rsidRDefault="00960EA6" w:rsidP="00960EA6">
      <w:pPr>
        <w:pStyle w:val="Texteenretrait"/>
      </w:pPr>
      <w:r w:rsidRPr="00BC5ACA">
        <w:t>mieux faire connaître auprès des entreprises, locales et internationales, les activités de recherche, les compétences et les équipements des service</w:t>
      </w:r>
      <w:r>
        <w:t>s scientifiques de l'Université</w:t>
      </w:r>
      <w:r w:rsidRPr="00BC5ACA">
        <w:t xml:space="preserve"> </w:t>
      </w:r>
    </w:p>
    <w:p w:rsidR="00960EA6" w:rsidRDefault="00960EA6" w:rsidP="00960EA6">
      <w:pPr>
        <w:pStyle w:val="Texteenretrait"/>
      </w:pPr>
      <w:r w:rsidRPr="00BC5ACA">
        <w:t xml:space="preserve">rendre l'université plus accessible aux </w:t>
      </w:r>
      <w:r>
        <w:t>petites et moyennes entreprises</w:t>
      </w:r>
    </w:p>
    <w:p w:rsidR="00960EA6" w:rsidRDefault="00960EA6" w:rsidP="00960EA6"/>
    <w:p w:rsidR="00960EA6" w:rsidRPr="0036605A" w:rsidRDefault="00960EA6" w:rsidP="00960EA6">
      <w:pPr>
        <w:spacing w:after="0"/>
        <w:rPr>
          <w:rFonts w:cs="Arial"/>
          <w:b/>
          <w:color w:val="000000"/>
        </w:rPr>
      </w:pPr>
      <w:r w:rsidRPr="0036605A">
        <w:rPr>
          <w:rFonts w:cs="Arial"/>
          <w:b/>
          <w:color w:val="000000"/>
        </w:rPr>
        <w:t>O</w:t>
      </w:r>
      <w:r w:rsidR="0036605A" w:rsidRPr="0036605A">
        <w:rPr>
          <w:rFonts w:cs="Arial"/>
          <w:b/>
          <w:color w:val="000000"/>
        </w:rPr>
        <w:t>bjectifs</w:t>
      </w:r>
      <w:r w:rsidRPr="0036605A">
        <w:rPr>
          <w:rFonts w:cs="Arial"/>
          <w:b/>
          <w:color w:val="000000"/>
        </w:rPr>
        <w:t>:</w:t>
      </w:r>
    </w:p>
    <w:p w:rsidR="00F56C80" w:rsidRDefault="00960EA6" w:rsidP="00960EA6">
      <w:pPr>
        <w:spacing w:after="0"/>
        <w:rPr>
          <w:rFonts w:cs="Arial"/>
          <w:color w:val="000000"/>
        </w:rPr>
      </w:pPr>
      <w:r w:rsidRPr="00667CF5">
        <w:rPr>
          <w:rFonts w:cs="Arial"/>
          <w:color w:val="000000"/>
        </w:rPr>
        <w:t>L'objectif consiste à mettre en exergue les diverses formes et avantages du partenariat université-entreprise ainsi que les conditions nécessaires pour le réussir.</w:t>
      </w:r>
    </w:p>
    <w:p w:rsidR="00F56C80" w:rsidRDefault="00960EA6" w:rsidP="00960EA6">
      <w:pPr>
        <w:spacing w:after="0"/>
        <w:rPr>
          <w:rFonts w:cs="Arial"/>
          <w:color w:val="000000"/>
        </w:rPr>
      </w:pPr>
      <w:r w:rsidRPr="00667CF5">
        <w:rPr>
          <w:rFonts w:cs="Arial"/>
          <w:color w:val="000000"/>
        </w:rPr>
        <w:t>L'objectif est donc de susciter en amont une réflexion pour dégager les grands principes et les lignes directrices permettant de mettre en relief une action partenariale mutuellement profitable à</w:t>
      </w:r>
      <w:r w:rsidR="00F56C80">
        <w:rPr>
          <w:rFonts w:cs="Arial"/>
          <w:color w:val="000000"/>
        </w:rPr>
        <w:t xml:space="preserve"> l'université et à l'entreprise, </w:t>
      </w:r>
      <w:r w:rsidRPr="00667CF5">
        <w:rPr>
          <w:rFonts w:cs="Arial"/>
          <w:color w:val="000000"/>
        </w:rPr>
        <w:t xml:space="preserve"> de la valorisation des axes de collaboration entre elles et de la participation à la construction d'espaces nouveaux d'échanges entre ces deux mondes dans le souci d'intégrer en parallèle une nouvelle culture au sein du milieu estudiantin.</w:t>
      </w:r>
    </w:p>
    <w:p w:rsidR="00960EA6" w:rsidRPr="00667CF5" w:rsidRDefault="00960EA6" w:rsidP="00960EA6">
      <w:pPr>
        <w:spacing w:after="0"/>
        <w:rPr>
          <w:rFonts w:cs="Arial"/>
          <w:color w:val="000000"/>
        </w:rPr>
      </w:pPr>
      <w:r w:rsidRPr="00667CF5">
        <w:rPr>
          <w:rFonts w:cs="Arial"/>
          <w:color w:val="000000"/>
        </w:rPr>
        <w:t>Ainsi, l'université est appelée, encore une fois, à remettre en question sa relation avec le monde des affaires.</w:t>
      </w:r>
    </w:p>
    <w:p w:rsidR="00960EA6" w:rsidRDefault="00960EA6" w:rsidP="00960EA6">
      <w:pPr>
        <w:spacing w:after="0"/>
        <w:rPr>
          <w:rFonts w:cs="Arial"/>
          <w:color w:val="000000"/>
        </w:rPr>
      </w:pPr>
    </w:p>
    <w:p w:rsidR="00960EA6" w:rsidRPr="00960EA6" w:rsidRDefault="00960EA6" w:rsidP="00960EA6"/>
    <w:p w:rsidR="009D3540" w:rsidRPr="00F84A04" w:rsidRDefault="00F155A3" w:rsidP="00F84A04">
      <w:pPr>
        <w:pStyle w:val="Titre1"/>
        <w:rPr>
          <w:rFonts w:eastAsia="Cambria"/>
        </w:rPr>
      </w:pPr>
      <w:r>
        <w:rPr>
          <w:rFonts w:cs="Arial"/>
          <w:color w:val="000000"/>
          <w:sz w:val="20"/>
          <w:szCs w:val="20"/>
        </w:rPr>
        <w:lastRenderedPageBreak/>
        <w:br w:type="page"/>
      </w:r>
      <w:r w:rsidR="00A82921" w:rsidRPr="00F84A04">
        <w:rPr>
          <w:rFonts w:eastAsia="Cambria"/>
        </w:rPr>
        <w:lastRenderedPageBreak/>
        <w:t xml:space="preserve">Première Intervention : </w:t>
      </w:r>
    </w:p>
    <w:p w:rsidR="00A82921" w:rsidRPr="003A3A60" w:rsidRDefault="00A82921" w:rsidP="003F222C">
      <w:pPr>
        <w:spacing w:after="0"/>
        <w:ind w:left="567" w:right="567" w:firstLine="0"/>
        <w:jc w:val="center"/>
        <w:rPr>
          <w:rFonts w:cs="Arial"/>
          <w:b/>
          <w:i/>
          <w:color w:val="000000"/>
          <w:sz w:val="24"/>
        </w:rPr>
      </w:pPr>
      <w:r w:rsidRPr="003A3A60">
        <w:rPr>
          <w:rFonts w:cs="Arial"/>
          <w:b/>
          <w:i/>
          <w:color w:val="000000"/>
          <w:sz w:val="24"/>
        </w:rPr>
        <w:t>Politique de Coopération Université Entreprise : Le cas de l’Université de Gène en Italie</w:t>
      </w:r>
    </w:p>
    <w:p w:rsidR="00A82921" w:rsidRPr="003A3A60" w:rsidRDefault="00A82921" w:rsidP="003F222C">
      <w:pPr>
        <w:spacing w:after="0"/>
        <w:ind w:left="567" w:right="567" w:firstLine="0"/>
        <w:jc w:val="center"/>
        <w:rPr>
          <w:rFonts w:cs="Arial"/>
          <w:color w:val="000000"/>
          <w:sz w:val="24"/>
        </w:rPr>
      </w:pPr>
      <w:r w:rsidRPr="003A3A60">
        <w:rPr>
          <w:rFonts w:cs="Arial"/>
          <w:color w:val="000000"/>
          <w:sz w:val="24"/>
        </w:rPr>
        <w:t>Mr Angelo Musaio, Université de Gène, Italie</w:t>
      </w:r>
    </w:p>
    <w:p w:rsidR="00667CF5" w:rsidRDefault="00667CF5" w:rsidP="00BC3293">
      <w:pPr>
        <w:spacing w:after="0"/>
        <w:rPr>
          <w:rFonts w:cs="Arial"/>
          <w:color w:val="000000"/>
        </w:rPr>
      </w:pPr>
    </w:p>
    <w:p w:rsidR="008B3C56" w:rsidRPr="00310CE3" w:rsidRDefault="008B3C56" w:rsidP="00310CE3">
      <w:pPr>
        <w:pStyle w:val="titre2"/>
        <w:rPr>
          <w:rFonts w:ascii="Arial" w:hAnsi="Arial"/>
          <w:sz w:val="28"/>
          <w:szCs w:val="28"/>
        </w:rPr>
      </w:pPr>
      <w:r w:rsidRPr="00310CE3">
        <w:rPr>
          <w:rFonts w:ascii="Arial" w:hAnsi="Arial"/>
          <w:sz w:val="28"/>
          <w:szCs w:val="28"/>
        </w:rPr>
        <w:t>Université de Gène</w:t>
      </w:r>
      <w:r w:rsidR="0096119A">
        <w:rPr>
          <w:rFonts w:ascii="Arial" w:hAnsi="Arial"/>
          <w:sz w:val="28"/>
          <w:szCs w:val="28"/>
        </w:rPr>
        <w:t xml:space="preserve"> et plateforme de </w:t>
      </w:r>
      <w:r w:rsidR="0096119A" w:rsidRPr="0096119A">
        <w:rPr>
          <w:rFonts w:ascii="Arial" w:hAnsi="Arial"/>
          <w:sz w:val="28"/>
          <w:szCs w:val="28"/>
        </w:rPr>
        <w:t>Coopération Université Entreprise</w:t>
      </w:r>
    </w:p>
    <w:p w:rsidR="003139A1" w:rsidRPr="00310CE3" w:rsidRDefault="003139A1" w:rsidP="00F4419A">
      <w:pPr>
        <w:pStyle w:val="titre3"/>
        <w:rPr>
          <w:b w:val="0"/>
          <w:i/>
          <w:u w:val="single"/>
        </w:rPr>
      </w:pPr>
      <w:r w:rsidRPr="00310CE3">
        <w:rPr>
          <w:b w:val="0"/>
          <w:i/>
          <w:u w:val="single"/>
        </w:rPr>
        <w:t>S</w:t>
      </w:r>
      <w:r w:rsidR="00F4419A" w:rsidRPr="00310CE3">
        <w:rPr>
          <w:b w:val="0"/>
          <w:i/>
          <w:u w:val="single"/>
        </w:rPr>
        <w:t>tructure globale de l’Université de Gène</w:t>
      </w:r>
    </w:p>
    <w:p w:rsidR="003139A1" w:rsidRPr="003139A1" w:rsidRDefault="003139A1" w:rsidP="006266DD">
      <w:pPr>
        <w:pStyle w:val="Texteenretrait"/>
      </w:pPr>
      <w:r w:rsidRPr="003139A1">
        <w:t xml:space="preserve">Différents </w:t>
      </w:r>
      <w:r w:rsidR="00961215">
        <w:t>départements de l’</w:t>
      </w:r>
      <w:r w:rsidR="00F4419A">
        <w:t>U</w:t>
      </w:r>
      <w:r w:rsidR="00961215">
        <w:t>niversité</w:t>
      </w:r>
    </w:p>
    <w:p w:rsidR="001756D5" w:rsidRPr="001756D5" w:rsidRDefault="001756D5" w:rsidP="006266DD">
      <w:pPr>
        <w:pStyle w:val="Texteenretrait"/>
      </w:pPr>
      <w:r w:rsidRPr="001756D5">
        <w:t>A</w:t>
      </w:r>
      <w:r w:rsidR="00AD3469">
        <w:t>ctivités de l’Université</w:t>
      </w:r>
    </w:p>
    <w:p w:rsidR="001756D5" w:rsidRPr="001756D5" w:rsidRDefault="006266DD" w:rsidP="006266DD">
      <w:pPr>
        <w:pStyle w:val="Texteenretrait"/>
        <w:rPr>
          <w:lang w:eastAsia="fr-FR"/>
        </w:rPr>
      </w:pPr>
      <w:r>
        <w:rPr>
          <w:lang w:eastAsia="fr-FR"/>
        </w:rPr>
        <w:t>Différents services pour l’a</w:t>
      </w:r>
      <w:r w:rsidR="001756D5" w:rsidRPr="001756D5">
        <w:rPr>
          <w:lang w:eastAsia="fr-FR"/>
        </w:rPr>
        <w:t>mélioration des liens et des échanges culturels entre l'université et l'environnement social et économique</w:t>
      </w:r>
    </w:p>
    <w:p w:rsidR="001756D5" w:rsidRDefault="001756D5" w:rsidP="00AD3469">
      <w:pPr>
        <w:rPr>
          <w:lang w:eastAsia="fr-FR"/>
        </w:rPr>
      </w:pPr>
    </w:p>
    <w:p w:rsidR="001756D5" w:rsidRPr="00310CE3" w:rsidRDefault="001756D5" w:rsidP="00964852">
      <w:pPr>
        <w:pStyle w:val="titre3"/>
        <w:rPr>
          <w:b w:val="0"/>
          <w:i/>
          <w:u w:val="single"/>
        </w:rPr>
      </w:pPr>
      <w:r w:rsidRPr="00310CE3">
        <w:rPr>
          <w:b w:val="0"/>
          <w:i/>
          <w:u w:val="single"/>
        </w:rPr>
        <w:t>D</w:t>
      </w:r>
      <w:r w:rsidR="00961215" w:rsidRPr="00310CE3">
        <w:rPr>
          <w:b w:val="0"/>
          <w:i/>
          <w:u w:val="single"/>
        </w:rPr>
        <w:t xml:space="preserve">épartements scientifiques </w:t>
      </w:r>
    </w:p>
    <w:p w:rsidR="00964852" w:rsidRDefault="001756D5" w:rsidP="00961215">
      <w:pPr>
        <w:rPr>
          <w:lang w:eastAsia="fr-FR"/>
        </w:rPr>
      </w:pPr>
      <w:r w:rsidRPr="001756D5">
        <w:rPr>
          <w:lang w:eastAsia="fr-FR"/>
        </w:rPr>
        <w:t>L'unité d'organisation, basée sur un ou plusieurs secteurs sc</w:t>
      </w:r>
      <w:r w:rsidR="00BC3293">
        <w:rPr>
          <w:lang w:eastAsia="fr-FR"/>
        </w:rPr>
        <w:t>ientifiques a pour rôle :</w:t>
      </w:r>
    </w:p>
    <w:p w:rsidR="001756D5" w:rsidRPr="001756D5" w:rsidRDefault="00964852" w:rsidP="00964852">
      <w:pPr>
        <w:pStyle w:val="Texteenretrait"/>
        <w:rPr>
          <w:lang w:eastAsia="fr-FR"/>
        </w:rPr>
      </w:pPr>
      <w:r>
        <w:rPr>
          <w:lang w:eastAsia="fr-FR"/>
        </w:rPr>
        <w:t>D</w:t>
      </w:r>
      <w:r w:rsidR="001756D5" w:rsidRPr="001756D5">
        <w:rPr>
          <w:lang w:eastAsia="fr-FR"/>
        </w:rPr>
        <w:t>éveloppe</w:t>
      </w:r>
      <w:r>
        <w:rPr>
          <w:lang w:eastAsia="fr-FR"/>
        </w:rPr>
        <w:t>men</w:t>
      </w:r>
      <w:r w:rsidR="001756D5" w:rsidRPr="001756D5">
        <w:rPr>
          <w:lang w:eastAsia="fr-FR"/>
        </w:rPr>
        <w:t>t</w:t>
      </w:r>
      <w:r>
        <w:rPr>
          <w:lang w:eastAsia="fr-FR"/>
        </w:rPr>
        <w:t xml:space="preserve"> de la recherche scientifique</w:t>
      </w:r>
      <w:r w:rsidR="001756D5" w:rsidRPr="001756D5">
        <w:rPr>
          <w:lang w:eastAsia="fr-FR"/>
        </w:rPr>
        <w:t xml:space="preserve"> </w:t>
      </w:r>
    </w:p>
    <w:p w:rsidR="001756D5" w:rsidRPr="001756D5" w:rsidRDefault="001756D5" w:rsidP="00964852">
      <w:pPr>
        <w:pStyle w:val="Texteenretrait"/>
        <w:rPr>
          <w:lang w:eastAsia="fr-FR"/>
        </w:rPr>
      </w:pPr>
      <w:r w:rsidRPr="001756D5">
        <w:rPr>
          <w:lang w:eastAsia="fr-FR"/>
        </w:rPr>
        <w:t>Organisation de recherche scientifique</w:t>
      </w:r>
    </w:p>
    <w:p w:rsidR="001756D5" w:rsidRPr="001756D5" w:rsidRDefault="001756D5" w:rsidP="00964852">
      <w:pPr>
        <w:pStyle w:val="Texteenretrait"/>
        <w:rPr>
          <w:lang w:eastAsia="fr-FR"/>
        </w:rPr>
      </w:pPr>
      <w:r w:rsidRPr="001756D5">
        <w:rPr>
          <w:lang w:eastAsia="fr-FR"/>
        </w:rPr>
        <w:t>Donner un avis sur des activités de</w:t>
      </w:r>
      <w:r w:rsidR="00961215">
        <w:rPr>
          <w:lang w:eastAsia="fr-FR"/>
        </w:rPr>
        <w:t>s</w:t>
      </w:r>
      <w:r w:rsidRPr="001756D5">
        <w:rPr>
          <w:lang w:eastAsia="fr-FR"/>
        </w:rPr>
        <w:t xml:space="preserve"> enseignement</w:t>
      </w:r>
      <w:r w:rsidR="00961215">
        <w:rPr>
          <w:lang w:eastAsia="fr-FR"/>
        </w:rPr>
        <w:t>s</w:t>
      </w:r>
    </w:p>
    <w:p w:rsidR="001756D5" w:rsidRPr="001756D5" w:rsidRDefault="001756D5" w:rsidP="00964852">
      <w:pPr>
        <w:pStyle w:val="Texteenretrait"/>
        <w:rPr>
          <w:lang w:eastAsia="fr-FR"/>
        </w:rPr>
      </w:pPr>
      <w:r w:rsidRPr="001756D5">
        <w:rPr>
          <w:lang w:eastAsia="fr-FR"/>
        </w:rPr>
        <w:t>Gestion et entretien</w:t>
      </w:r>
      <w:r w:rsidR="00964852">
        <w:rPr>
          <w:lang w:eastAsia="fr-FR"/>
        </w:rPr>
        <w:t>s</w:t>
      </w:r>
      <w:r w:rsidRPr="001756D5">
        <w:rPr>
          <w:lang w:eastAsia="fr-FR"/>
        </w:rPr>
        <w:t xml:space="preserve"> des laboratoires</w:t>
      </w:r>
    </w:p>
    <w:p w:rsidR="001756D5" w:rsidRPr="001756D5" w:rsidRDefault="00964852" w:rsidP="00964852">
      <w:pPr>
        <w:pStyle w:val="Texteenretrait"/>
        <w:rPr>
          <w:lang w:eastAsia="fr-FR"/>
        </w:rPr>
      </w:pPr>
      <w:r>
        <w:rPr>
          <w:lang w:eastAsia="fr-FR"/>
        </w:rPr>
        <w:t>Recherche sur les</w:t>
      </w:r>
      <w:r w:rsidR="001756D5" w:rsidRPr="001756D5">
        <w:rPr>
          <w:lang w:eastAsia="fr-FR"/>
        </w:rPr>
        <w:t xml:space="preserve"> études, </w:t>
      </w:r>
      <w:r>
        <w:rPr>
          <w:lang w:eastAsia="fr-FR"/>
        </w:rPr>
        <w:t>l</w:t>
      </w:r>
      <w:r w:rsidR="001756D5" w:rsidRPr="001756D5">
        <w:rPr>
          <w:lang w:eastAsia="fr-FR"/>
        </w:rPr>
        <w:t xml:space="preserve">es activités </w:t>
      </w:r>
      <w:r>
        <w:rPr>
          <w:lang w:eastAsia="fr-FR"/>
        </w:rPr>
        <w:t>etc.</w:t>
      </w:r>
    </w:p>
    <w:p w:rsidR="001756D5" w:rsidRPr="001756D5" w:rsidRDefault="001756D5" w:rsidP="00964852">
      <w:pPr>
        <w:pStyle w:val="Texteenretrait"/>
        <w:rPr>
          <w:lang w:eastAsia="fr-FR"/>
        </w:rPr>
      </w:pPr>
      <w:r w:rsidRPr="001756D5">
        <w:rPr>
          <w:lang w:eastAsia="fr-FR"/>
        </w:rPr>
        <w:lastRenderedPageBreak/>
        <w:t xml:space="preserve">Autonomie de financement </w:t>
      </w:r>
    </w:p>
    <w:p w:rsidR="001756D5" w:rsidRPr="00310CE3" w:rsidRDefault="001756D5" w:rsidP="00964852">
      <w:pPr>
        <w:pStyle w:val="titre3"/>
        <w:rPr>
          <w:b w:val="0"/>
          <w:i/>
          <w:u w:val="single"/>
        </w:rPr>
      </w:pPr>
      <w:r w:rsidRPr="00310CE3">
        <w:rPr>
          <w:b w:val="0"/>
          <w:i/>
          <w:u w:val="single"/>
        </w:rPr>
        <w:t>Départements administratifs</w:t>
      </w:r>
    </w:p>
    <w:p w:rsidR="00964852" w:rsidRPr="00964852" w:rsidRDefault="00964852" w:rsidP="00964852">
      <w:pPr>
        <w:rPr>
          <w:lang w:eastAsia="fr-FR"/>
        </w:rPr>
      </w:pPr>
      <w:r>
        <w:rPr>
          <w:lang w:eastAsia="fr-FR"/>
        </w:rPr>
        <w:t>Les différentes branches du département administratif :</w:t>
      </w:r>
    </w:p>
    <w:p w:rsidR="001756D5" w:rsidRPr="00964852" w:rsidRDefault="00192892" w:rsidP="00964852">
      <w:pPr>
        <w:pStyle w:val="Texteenretrait"/>
        <w:rPr>
          <w:lang w:eastAsia="fr-FR"/>
        </w:rPr>
      </w:pPr>
      <w:r>
        <w:rPr>
          <w:lang w:eastAsia="fr-FR"/>
        </w:rPr>
        <w:t>S</w:t>
      </w:r>
      <w:r w:rsidR="001756D5" w:rsidRPr="00964852">
        <w:rPr>
          <w:lang w:eastAsia="fr-FR"/>
        </w:rPr>
        <w:t>ervice</w:t>
      </w:r>
      <w:r>
        <w:rPr>
          <w:lang w:eastAsia="fr-FR"/>
        </w:rPr>
        <w:t xml:space="preserve"> pour</w:t>
      </w:r>
      <w:r w:rsidR="001756D5" w:rsidRPr="00964852">
        <w:rPr>
          <w:lang w:eastAsia="fr-FR"/>
        </w:rPr>
        <w:t xml:space="preserve"> étudiants</w:t>
      </w:r>
    </w:p>
    <w:p w:rsidR="0099042D" w:rsidRPr="00964852" w:rsidRDefault="0099042D" w:rsidP="00964852">
      <w:pPr>
        <w:pStyle w:val="Texteenretrait"/>
        <w:rPr>
          <w:lang w:eastAsia="fr-FR"/>
        </w:rPr>
      </w:pPr>
      <w:r w:rsidRPr="00964852">
        <w:rPr>
          <w:lang w:eastAsia="fr-FR"/>
        </w:rPr>
        <w:t>Affaires générales, légales et contractuelles</w:t>
      </w:r>
    </w:p>
    <w:p w:rsidR="0099042D" w:rsidRPr="005E18BF" w:rsidRDefault="0099042D" w:rsidP="00964852">
      <w:pPr>
        <w:pStyle w:val="Texteenretrait"/>
        <w:rPr>
          <w:color w:val="auto"/>
          <w:lang w:eastAsia="fr-FR"/>
        </w:rPr>
      </w:pPr>
      <w:r w:rsidRPr="005E18BF">
        <w:rPr>
          <w:color w:val="auto"/>
          <w:lang w:eastAsia="fr-FR"/>
        </w:rPr>
        <w:t>Appui de recherches scientifiques</w:t>
      </w:r>
    </w:p>
    <w:p w:rsidR="0099042D" w:rsidRPr="005E18BF" w:rsidRDefault="00192892" w:rsidP="00964852">
      <w:pPr>
        <w:pStyle w:val="Texteenretrait"/>
        <w:rPr>
          <w:color w:val="auto"/>
          <w:lang w:eastAsia="fr-FR"/>
        </w:rPr>
      </w:pPr>
      <w:r w:rsidRPr="005E18BF">
        <w:rPr>
          <w:color w:val="auto"/>
          <w:lang w:eastAsia="fr-FR"/>
        </w:rPr>
        <w:t>I</w:t>
      </w:r>
      <w:r w:rsidR="0099042D" w:rsidRPr="005E18BF">
        <w:rPr>
          <w:color w:val="auto"/>
          <w:lang w:eastAsia="fr-FR"/>
        </w:rPr>
        <w:t>nnovation technologique &amp; transfer</w:t>
      </w:r>
      <w:r w:rsidR="00961215" w:rsidRPr="005E18BF">
        <w:rPr>
          <w:color w:val="auto"/>
          <w:lang w:eastAsia="fr-FR"/>
        </w:rPr>
        <w:t>t</w:t>
      </w:r>
    </w:p>
    <w:p w:rsidR="0099042D" w:rsidRPr="005E18BF" w:rsidRDefault="0099042D" w:rsidP="00964852">
      <w:pPr>
        <w:pStyle w:val="Texteenretrait"/>
        <w:rPr>
          <w:color w:val="auto"/>
          <w:lang w:eastAsia="fr-FR"/>
        </w:rPr>
      </w:pPr>
      <w:r w:rsidRPr="005E18BF">
        <w:rPr>
          <w:color w:val="auto"/>
          <w:lang w:eastAsia="fr-FR"/>
        </w:rPr>
        <w:t>Ressources financières</w:t>
      </w:r>
    </w:p>
    <w:p w:rsidR="0099042D" w:rsidRPr="005E18BF" w:rsidRDefault="0099042D" w:rsidP="00964852">
      <w:pPr>
        <w:pStyle w:val="Texteenretrait"/>
        <w:rPr>
          <w:color w:val="auto"/>
          <w:lang w:eastAsia="fr-FR"/>
        </w:rPr>
      </w:pPr>
      <w:r w:rsidRPr="005E18BF">
        <w:rPr>
          <w:color w:val="auto"/>
          <w:lang w:eastAsia="fr-FR"/>
        </w:rPr>
        <w:t>Ressources humaines</w:t>
      </w:r>
    </w:p>
    <w:p w:rsidR="008B3C56" w:rsidRPr="00310CE3" w:rsidRDefault="008B3C56" w:rsidP="008B3C56">
      <w:pPr>
        <w:pStyle w:val="titre2"/>
        <w:rPr>
          <w:rFonts w:ascii="Arial" w:hAnsi="Arial"/>
          <w:sz w:val="28"/>
          <w:szCs w:val="28"/>
        </w:rPr>
      </w:pPr>
      <w:r w:rsidRPr="00310CE3">
        <w:rPr>
          <w:rFonts w:ascii="Arial" w:hAnsi="Arial"/>
          <w:sz w:val="28"/>
          <w:szCs w:val="28"/>
        </w:rPr>
        <w:t>Coopération Université Entreprise </w:t>
      </w:r>
    </w:p>
    <w:p w:rsidR="00445496" w:rsidRPr="00310CE3" w:rsidRDefault="008B3C56" w:rsidP="008B3C56">
      <w:pPr>
        <w:pStyle w:val="titre2"/>
        <w:numPr>
          <w:ilvl w:val="0"/>
          <w:numId w:val="0"/>
        </w:numPr>
        <w:ind w:left="717"/>
        <w:rPr>
          <w:rFonts w:ascii="Arial" w:hAnsi="Arial"/>
          <w:b w:val="0"/>
          <w:i/>
          <w:sz w:val="28"/>
          <w:szCs w:val="28"/>
          <w:u w:val="single"/>
        </w:rPr>
      </w:pPr>
      <w:r w:rsidRPr="00310CE3">
        <w:rPr>
          <w:rFonts w:ascii="Arial" w:hAnsi="Arial"/>
          <w:b w:val="0"/>
          <w:i/>
          <w:sz w:val="28"/>
          <w:szCs w:val="28"/>
          <w:u w:val="single"/>
        </w:rPr>
        <w:t>1-</w:t>
      </w:r>
      <w:r w:rsidR="0052222C" w:rsidRPr="00310CE3">
        <w:rPr>
          <w:rFonts w:ascii="Arial" w:hAnsi="Arial"/>
          <w:b w:val="0"/>
          <w:i/>
          <w:sz w:val="28"/>
          <w:szCs w:val="28"/>
          <w:u w:val="single"/>
        </w:rPr>
        <w:t>L</w:t>
      </w:r>
      <w:r w:rsidR="00445496" w:rsidRPr="00310CE3">
        <w:rPr>
          <w:rFonts w:ascii="Arial" w:hAnsi="Arial"/>
          <w:b w:val="0"/>
          <w:i/>
          <w:sz w:val="28"/>
          <w:szCs w:val="28"/>
          <w:u w:val="single"/>
        </w:rPr>
        <w:t>iens avec le marché du travail</w:t>
      </w:r>
    </w:p>
    <w:p w:rsidR="00445496" w:rsidRPr="00445496" w:rsidRDefault="00445496" w:rsidP="0052222C">
      <w:pPr>
        <w:pStyle w:val="Texteenretrait"/>
        <w:rPr>
          <w:lang w:eastAsia="fr-FR"/>
        </w:rPr>
      </w:pPr>
      <w:r w:rsidRPr="00445496">
        <w:rPr>
          <w:lang w:eastAsia="fr-FR"/>
        </w:rPr>
        <w:t xml:space="preserve">initiatives actions </w:t>
      </w:r>
      <w:r w:rsidR="00B11B7E">
        <w:rPr>
          <w:lang w:eastAsia="fr-FR"/>
        </w:rPr>
        <w:t>pour</w:t>
      </w:r>
      <w:r w:rsidRPr="00445496">
        <w:rPr>
          <w:lang w:eastAsia="fr-FR"/>
        </w:rPr>
        <w:t xml:space="preserve"> approcher et accéder au marché du travail comme réunions</w:t>
      </w:r>
      <w:r w:rsidR="0052222C">
        <w:rPr>
          <w:lang w:eastAsia="fr-FR"/>
        </w:rPr>
        <w:t>, panneau d'affichage en ligne etc.</w:t>
      </w:r>
    </w:p>
    <w:p w:rsidR="00445496" w:rsidRPr="00445496" w:rsidRDefault="0052222C" w:rsidP="0052222C">
      <w:pPr>
        <w:pStyle w:val="Texteenretrait"/>
        <w:rPr>
          <w:lang w:eastAsia="fr-FR"/>
        </w:rPr>
      </w:pPr>
      <w:r>
        <w:rPr>
          <w:lang w:eastAsia="fr-FR"/>
        </w:rPr>
        <w:t>D</w:t>
      </w:r>
      <w:r w:rsidR="00445496" w:rsidRPr="00445496">
        <w:rPr>
          <w:lang w:eastAsia="fr-FR"/>
        </w:rPr>
        <w:t>évelopper</w:t>
      </w:r>
      <w:r>
        <w:rPr>
          <w:lang w:eastAsia="fr-FR"/>
        </w:rPr>
        <w:t xml:space="preserve"> les </w:t>
      </w:r>
      <w:r w:rsidR="00445496" w:rsidRPr="00445496">
        <w:rPr>
          <w:lang w:eastAsia="fr-FR"/>
        </w:rPr>
        <w:t>lie</w:t>
      </w:r>
      <w:r>
        <w:rPr>
          <w:lang w:eastAsia="fr-FR"/>
        </w:rPr>
        <w:t>ns</w:t>
      </w:r>
      <w:r w:rsidR="00445496" w:rsidRPr="00445496">
        <w:rPr>
          <w:lang w:eastAsia="fr-FR"/>
        </w:rPr>
        <w:t xml:space="preserve"> entre les diplômés et les établissements et les autorités publics et privés</w:t>
      </w:r>
    </w:p>
    <w:p w:rsidR="00445496" w:rsidRPr="00445496" w:rsidRDefault="0052222C" w:rsidP="0052222C">
      <w:pPr>
        <w:pStyle w:val="Texteenretrait"/>
        <w:rPr>
          <w:lang w:eastAsia="fr-FR"/>
        </w:rPr>
      </w:pPr>
      <w:r>
        <w:rPr>
          <w:lang w:eastAsia="fr-FR"/>
        </w:rPr>
        <w:t>Mettre en place un r</w:t>
      </w:r>
      <w:r w:rsidR="00445496" w:rsidRPr="00445496">
        <w:rPr>
          <w:lang w:eastAsia="fr-FR"/>
        </w:rPr>
        <w:t>éseau</w:t>
      </w:r>
      <w:r>
        <w:rPr>
          <w:lang w:eastAsia="fr-FR"/>
        </w:rPr>
        <w:t xml:space="preserve"> informatique </w:t>
      </w:r>
      <w:r w:rsidR="00B11B7E">
        <w:rPr>
          <w:lang w:eastAsia="fr-FR"/>
        </w:rPr>
        <w:t>sur l'étude d'université, l'emploi, le marché du travail,</w:t>
      </w:r>
      <w:r w:rsidR="00445496" w:rsidRPr="00445496">
        <w:rPr>
          <w:lang w:eastAsia="fr-FR"/>
        </w:rPr>
        <w:t xml:space="preserve"> la politique des jeunes</w:t>
      </w:r>
      <w:r w:rsidR="00B11B7E">
        <w:rPr>
          <w:lang w:eastAsia="fr-FR"/>
        </w:rPr>
        <w:t xml:space="preserve"> etc.</w:t>
      </w:r>
    </w:p>
    <w:p w:rsidR="0099042D" w:rsidRDefault="00B11B7E" w:rsidP="006266DD">
      <w:pPr>
        <w:pStyle w:val="Texteenretrait"/>
      </w:pPr>
      <w:r>
        <w:t xml:space="preserve">Mettre en place </w:t>
      </w:r>
      <w:r w:rsidR="00445496">
        <w:t>une base de données des diplômés</w:t>
      </w:r>
    </w:p>
    <w:p w:rsidR="005E18BF" w:rsidRDefault="005E18BF" w:rsidP="005E18BF"/>
    <w:p w:rsidR="00B11B7E" w:rsidRDefault="00B11B7E" w:rsidP="005E18BF"/>
    <w:p w:rsidR="005E18BF" w:rsidRPr="005E18BF" w:rsidRDefault="005E18BF" w:rsidP="005E18BF">
      <w:pPr>
        <w:pStyle w:val="titre2"/>
        <w:numPr>
          <w:ilvl w:val="0"/>
          <w:numId w:val="0"/>
        </w:numPr>
        <w:ind w:left="717"/>
        <w:rPr>
          <w:rFonts w:ascii="Arial" w:hAnsi="Arial"/>
          <w:b w:val="0"/>
          <w:i/>
          <w:sz w:val="28"/>
          <w:szCs w:val="28"/>
          <w:u w:val="single"/>
        </w:rPr>
      </w:pPr>
      <w:r>
        <w:rPr>
          <w:rFonts w:ascii="Arial" w:hAnsi="Arial"/>
          <w:b w:val="0"/>
          <w:i/>
          <w:sz w:val="28"/>
          <w:szCs w:val="28"/>
          <w:u w:val="single"/>
        </w:rPr>
        <w:t xml:space="preserve">2- </w:t>
      </w:r>
      <w:r w:rsidRPr="005E18BF">
        <w:rPr>
          <w:rFonts w:ascii="Arial" w:hAnsi="Arial"/>
          <w:b w:val="0"/>
          <w:i/>
          <w:sz w:val="28"/>
          <w:szCs w:val="28"/>
          <w:u w:val="single"/>
        </w:rPr>
        <w:t>Innovation technologique &amp; transfert</w:t>
      </w:r>
      <w:r w:rsidR="002455C1">
        <w:rPr>
          <w:rFonts w:ascii="Arial" w:hAnsi="Arial"/>
          <w:b w:val="0"/>
          <w:i/>
          <w:sz w:val="28"/>
          <w:szCs w:val="28"/>
          <w:u w:val="single"/>
        </w:rPr>
        <w:t xml:space="preserve"> </w:t>
      </w:r>
      <w:r w:rsidR="002455C1" w:rsidRPr="002455C1">
        <w:rPr>
          <w:rFonts w:ascii="Arial" w:hAnsi="Arial"/>
          <w:b w:val="0"/>
          <w:i/>
          <w:sz w:val="28"/>
          <w:szCs w:val="28"/>
          <w:u w:val="single"/>
        </w:rPr>
        <w:t>technologique</w:t>
      </w:r>
    </w:p>
    <w:p w:rsidR="005E18BF" w:rsidRPr="005E18BF" w:rsidRDefault="002455C1" w:rsidP="005E18BF">
      <w:pPr>
        <w:pStyle w:val="Texteenretrait"/>
      </w:pPr>
      <w:r>
        <w:t>E</w:t>
      </w:r>
      <w:r w:rsidR="005E18BF" w:rsidRPr="005E18BF">
        <w:t xml:space="preserve">xploitation des résultats de la recherche scientifique </w:t>
      </w:r>
      <w:r>
        <w:t xml:space="preserve">dans le milieu </w:t>
      </w:r>
      <w:r w:rsidRPr="005E18BF">
        <w:t xml:space="preserve">d'affaires </w:t>
      </w:r>
      <w:r w:rsidR="005E18BF" w:rsidRPr="005E18BF">
        <w:t>et pour l'emploi de jeunes chercheurs</w:t>
      </w:r>
    </w:p>
    <w:p w:rsidR="005E18BF" w:rsidRPr="005E18BF" w:rsidRDefault="005E18BF" w:rsidP="005E18BF">
      <w:pPr>
        <w:pStyle w:val="Texteenretrait"/>
      </w:pPr>
      <w:r w:rsidRPr="005E18BF">
        <w:t>Bureau de liaisons industriel : la gestion de réseau projette pour renforcer la coopération entre la recherche technologique et production industrielle locale/nationale</w:t>
      </w:r>
    </w:p>
    <w:p w:rsidR="005E18BF" w:rsidRPr="005E18BF" w:rsidRDefault="005E18BF" w:rsidP="005E18BF">
      <w:pPr>
        <w:pStyle w:val="Texteenretrait"/>
      </w:pPr>
      <w:r w:rsidRPr="005E18BF">
        <w:t xml:space="preserve">Propriété intellectuelle et exploitation commerciale : soutien de l'ossature financière et juridique du transfert technologique au niveau d'université </w:t>
      </w:r>
    </w:p>
    <w:p w:rsidR="0099042D" w:rsidRPr="00310CE3" w:rsidRDefault="00B11B7E" w:rsidP="00310CE3">
      <w:pPr>
        <w:pStyle w:val="titre2"/>
        <w:numPr>
          <w:ilvl w:val="0"/>
          <w:numId w:val="0"/>
        </w:numPr>
        <w:ind w:left="717"/>
        <w:rPr>
          <w:rFonts w:ascii="Arial" w:hAnsi="Arial"/>
          <w:b w:val="0"/>
          <w:i/>
          <w:sz w:val="28"/>
          <w:szCs w:val="28"/>
          <w:u w:val="single"/>
        </w:rPr>
      </w:pPr>
      <w:r>
        <w:rPr>
          <w:rFonts w:ascii="Arial" w:hAnsi="Arial"/>
          <w:b w:val="0"/>
          <w:i/>
          <w:sz w:val="28"/>
          <w:szCs w:val="28"/>
          <w:u w:val="single"/>
        </w:rPr>
        <w:t>3</w:t>
      </w:r>
      <w:r w:rsidR="008B3C56" w:rsidRPr="00310CE3">
        <w:rPr>
          <w:rFonts w:ascii="Arial" w:hAnsi="Arial"/>
          <w:b w:val="0"/>
          <w:i/>
          <w:sz w:val="28"/>
          <w:szCs w:val="28"/>
          <w:u w:val="single"/>
        </w:rPr>
        <w:t>-</w:t>
      </w:r>
      <w:r w:rsidR="005E18BF">
        <w:rPr>
          <w:rFonts w:ascii="Arial" w:hAnsi="Arial"/>
          <w:b w:val="0"/>
          <w:i/>
          <w:sz w:val="28"/>
          <w:szCs w:val="28"/>
          <w:u w:val="single"/>
        </w:rPr>
        <w:t xml:space="preserve"> </w:t>
      </w:r>
      <w:r w:rsidR="006266DD" w:rsidRPr="00310CE3">
        <w:rPr>
          <w:rFonts w:ascii="Arial" w:hAnsi="Arial"/>
          <w:b w:val="0"/>
          <w:i/>
          <w:sz w:val="28"/>
          <w:szCs w:val="28"/>
          <w:u w:val="single"/>
        </w:rPr>
        <w:t>Département de la haute technologie</w:t>
      </w:r>
    </w:p>
    <w:p w:rsidR="003F222C" w:rsidRPr="003F222C" w:rsidRDefault="003F222C" w:rsidP="006266DD">
      <w:pPr>
        <w:pStyle w:val="Texteenretrait"/>
        <w:rPr>
          <w:lang w:eastAsia="fr-FR"/>
        </w:rPr>
      </w:pPr>
      <w:r w:rsidRPr="003F222C">
        <w:rPr>
          <w:lang w:eastAsia="fr-FR"/>
        </w:rPr>
        <w:t>Faisceau des grandes compagnies, centres de recherches, services publics, groupements d'entreprises et institutions financiers fonctionnant dans un territoire spécifique</w:t>
      </w:r>
    </w:p>
    <w:p w:rsidR="003F222C" w:rsidRDefault="002455C1" w:rsidP="006266DD">
      <w:pPr>
        <w:pStyle w:val="Texteenretrait"/>
        <w:rPr>
          <w:lang w:eastAsia="fr-FR"/>
        </w:rPr>
      </w:pPr>
      <w:r>
        <w:rPr>
          <w:lang w:eastAsia="fr-FR"/>
        </w:rPr>
        <w:t>Objectif</w:t>
      </w:r>
      <w:r w:rsidR="003F222C" w:rsidRPr="003F222C">
        <w:rPr>
          <w:lang w:eastAsia="fr-FR"/>
        </w:rPr>
        <w:t xml:space="preserve"> : réalisation d'un système intégré pour la recherche, la formation et l'innovation</w:t>
      </w:r>
    </w:p>
    <w:p w:rsidR="002455C1" w:rsidRDefault="002455C1" w:rsidP="002455C1">
      <w:pPr>
        <w:rPr>
          <w:lang w:eastAsia="fr-FR"/>
        </w:rPr>
      </w:pPr>
    </w:p>
    <w:p w:rsidR="002455C1" w:rsidRDefault="002455C1" w:rsidP="002455C1">
      <w:pPr>
        <w:rPr>
          <w:lang w:eastAsia="fr-FR"/>
        </w:rPr>
      </w:pPr>
    </w:p>
    <w:p w:rsidR="002455C1" w:rsidRDefault="002455C1" w:rsidP="002455C1">
      <w:pPr>
        <w:rPr>
          <w:lang w:eastAsia="fr-FR"/>
        </w:rPr>
      </w:pPr>
    </w:p>
    <w:p w:rsidR="002455C1" w:rsidRPr="002455C1" w:rsidRDefault="002455C1" w:rsidP="002455C1">
      <w:pPr>
        <w:rPr>
          <w:lang w:eastAsia="fr-FR"/>
        </w:rPr>
      </w:pPr>
    </w:p>
    <w:p w:rsidR="003F222C" w:rsidRPr="00310CE3" w:rsidRDefault="00B11B7E" w:rsidP="00310CE3">
      <w:pPr>
        <w:pStyle w:val="titre2"/>
        <w:numPr>
          <w:ilvl w:val="0"/>
          <w:numId w:val="0"/>
        </w:numPr>
        <w:ind w:left="717"/>
        <w:rPr>
          <w:rFonts w:ascii="Arial" w:hAnsi="Arial"/>
          <w:b w:val="0"/>
          <w:i/>
          <w:sz w:val="28"/>
          <w:szCs w:val="28"/>
          <w:u w:val="single"/>
        </w:rPr>
      </w:pPr>
      <w:r>
        <w:rPr>
          <w:rFonts w:ascii="Arial" w:hAnsi="Arial"/>
          <w:b w:val="0"/>
          <w:i/>
          <w:sz w:val="28"/>
          <w:szCs w:val="28"/>
          <w:u w:val="single"/>
        </w:rPr>
        <w:lastRenderedPageBreak/>
        <w:t>4</w:t>
      </w:r>
      <w:r w:rsidR="008B3C56" w:rsidRPr="00310CE3">
        <w:rPr>
          <w:rFonts w:ascii="Arial" w:hAnsi="Arial"/>
          <w:b w:val="0"/>
          <w:i/>
          <w:sz w:val="28"/>
          <w:szCs w:val="28"/>
          <w:u w:val="single"/>
        </w:rPr>
        <w:t>-</w:t>
      </w:r>
      <w:r w:rsidR="005E18BF">
        <w:rPr>
          <w:rFonts w:ascii="Arial" w:hAnsi="Arial"/>
          <w:b w:val="0"/>
          <w:i/>
          <w:sz w:val="28"/>
          <w:szCs w:val="28"/>
          <w:u w:val="single"/>
        </w:rPr>
        <w:t xml:space="preserve"> </w:t>
      </w:r>
      <w:r w:rsidR="003F222C" w:rsidRPr="00310CE3">
        <w:rPr>
          <w:rFonts w:ascii="Arial" w:hAnsi="Arial"/>
          <w:b w:val="0"/>
          <w:i/>
          <w:sz w:val="28"/>
          <w:szCs w:val="28"/>
          <w:u w:val="single"/>
        </w:rPr>
        <w:t>Service pour l'appui de recherches scientifiques</w:t>
      </w:r>
    </w:p>
    <w:p w:rsidR="003F222C" w:rsidRPr="003F222C" w:rsidRDefault="003F222C" w:rsidP="006266DD">
      <w:pPr>
        <w:pStyle w:val="Texteenretrait"/>
        <w:rPr>
          <w:lang w:eastAsia="fr-FR"/>
        </w:rPr>
      </w:pPr>
      <w:r w:rsidRPr="003F222C">
        <w:rPr>
          <w:lang w:eastAsia="fr-FR"/>
        </w:rPr>
        <w:t>Encouragez le développement de la communauté scientifique au niveau national et international</w:t>
      </w:r>
    </w:p>
    <w:p w:rsidR="003F222C" w:rsidRPr="003F222C" w:rsidRDefault="003F222C" w:rsidP="006266DD">
      <w:pPr>
        <w:pStyle w:val="Texteenretrait"/>
        <w:rPr>
          <w:lang w:eastAsia="fr-FR"/>
        </w:rPr>
      </w:pPr>
      <w:r w:rsidRPr="003F222C">
        <w:rPr>
          <w:lang w:eastAsia="fr-FR"/>
        </w:rPr>
        <w:t>Augmentez la présence de l'université sur le territoire</w:t>
      </w:r>
    </w:p>
    <w:p w:rsidR="003F222C" w:rsidRPr="003F222C" w:rsidRDefault="003F222C" w:rsidP="006266DD">
      <w:pPr>
        <w:pStyle w:val="Texteenretrait"/>
        <w:rPr>
          <w:lang w:eastAsia="fr-FR"/>
        </w:rPr>
      </w:pPr>
      <w:r w:rsidRPr="003F222C">
        <w:rPr>
          <w:lang w:eastAsia="fr-FR"/>
        </w:rPr>
        <w:t>Améliorez la compétence dans l'accès au placement externe</w:t>
      </w:r>
    </w:p>
    <w:p w:rsidR="009D3540" w:rsidRDefault="009D3540" w:rsidP="00A82921">
      <w:pPr>
        <w:spacing w:after="0"/>
        <w:jc w:val="center"/>
        <w:rPr>
          <w:rFonts w:cs="Arial"/>
          <w:color w:val="000000"/>
          <w:sz w:val="20"/>
          <w:szCs w:val="20"/>
        </w:rPr>
      </w:pPr>
    </w:p>
    <w:p w:rsidR="006266DD" w:rsidRPr="00310CE3" w:rsidRDefault="00B11B7E" w:rsidP="00310CE3">
      <w:pPr>
        <w:pStyle w:val="titre2"/>
        <w:numPr>
          <w:ilvl w:val="0"/>
          <w:numId w:val="0"/>
        </w:numPr>
        <w:ind w:left="717"/>
        <w:rPr>
          <w:rFonts w:ascii="Arial" w:hAnsi="Arial"/>
          <w:b w:val="0"/>
          <w:i/>
          <w:sz w:val="28"/>
          <w:szCs w:val="28"/>
          <w:u w:val="single"/>
        </w:rPr>
      </w:pPr>
      <w:r>
        <w:rPr>
          <w:rFonts w:ascii="Arial" w:hAnsi="Arial"/>
          <w:b w:val="0"/>
          <w:i/>
          <w:sz w:val="28"/>
          <w:szCs w:val="28"/>
          <w:u w:val="single"/>
        </w:rPr>
        <w:t>5</w:t>
      </w:r>
      <w:r w:rsidR="008B3C56" w:rsidRPr="00310CE3">
        <w:rPr>
          <w:rFonts w:ascii="Arial" w:hAnsi="Arial"/>
          <w:b w:val="0"/>
          <w:i/>
          <w:sz w:val="28"/>
          <w:szCs w:val="28"/>
          <w:u w:val="single"/>
        </w:rPr>
        <w:t>-</w:t>
      </w:r>
      <w:r w:rsidR="005E18BF">
        <w:rPr>
          <w:rFonts w:ascii="Arial" w:hAnsi="Arial"/>
          <w:b w:val="0"/>
          <w:i/>
          <w:sz w:val="28"/>
          <w:szCs w:val="28"/>
          <w:u w:val="single"/>
        </w:rPr>
        <w:t xml:space="preserve"> </w:t>
      </w:r>
      <w:r w:rsidR="00310CE3" w:rsidRPr="00310CE3">
        <w:rPr>
          <w:rFonts w:ascii="Arial" w:hAnsi="Arial"/>
          <w:b w:val="0"/>
          <w:i/>
          <w:sz w:val="28"/>
          <w:szCs w:val="28"/>
          <w:u w:val="single"/>
        </w:rPr>
        <w:t>Résultat</w:t>
      </w:r>
    </w:p>
    <w:p w:rsidR="005E18BF" w:rsidRDefault="006266DD" w:rsidP="006266DD">
      <w:r>
        <w:t xml:space="preserve">En </w:t>
      </w:r>
      <w:r w:rsidR="008658CE">
        <w:t>réponse au nombre de projets réalisés</w:t>
      </w:r>
      <w:r w:rsidR="00214B5C">
        <w:t xml:space="preserve">, </w:t>
      </w:r>
      <w:r w:rsidR="008658CE">
        <w:t xml:space="preserve">Mr Angelo a </w:t>
      </w:r>
      <w:r w:rsidR="00214B5C">
        <w:t>annoncé la réalisation de 15 projets dans 3 régions différentes</w:t>
      </w:r>
    </w:p>
    <w:p w:rsidR="00A82921" w:rsidRPr="005E18BF" w:rsidRDefault="005E18BF" w:rsidP="00961215">
      <w:pPr>
        <w:pStyle w:val="Titre1"/>
        <w:ind w:left="357" w:hanging="357"/>
        <w:rPr>
          <w:rFonts w:cs="Arial"/>
          <w:color w:val="000000"/>
          <w:sz w:val="32"/>
        </w:rPr>
      </w:pPr>
      <w:r>
        <w:br w:type="page"/>
      </w:r>
      <w:r w:rsidR="00192892" w:rsidRPr="005E18BF">
        <w:rPr>
          <w:rFonts w:eastAsia="Cambria"/>
        </w:rPr>
        <w:lastRenderedPageBreak/>
        <w:t>Deuxième Intervention</w:t>
      </w:r>
    </w:p>
    <w:p w:rsidR="00A82921" w:rsidRPr="003A3A60" w:rsidRDefault="00A82921" w:rsidP="003F222C">
      <w:pPr>
        <w:spacing w:after="0"/>
        <w:ind w:left="567" w:right="567" w:firstLine="0"/>
        <w:jc w:val="center"/>
        <w:rPr>
          <w:rFonts w:cs="Arial"/>
          <w:b/>
          <w:i/>
          <w:color w:val="000000"/>
          <w:sz w:val="24"/>
        </w:rPr>
      </w:pPr>
      <w:r w:rsidRPr="003A3A60">
        <w:rPr>
          <w:rFonts w:cs="Arial"/>
          <w:b/>
          <w:i/>
          <w:color w:val="000000"/>
          <w:sz w:val="24"/>
        </w:rPr>
        <w:t>Transfert du savoir et de la technologie dans l'Université de la Sarre en Allemagne,</w:t>
      </w:r>
    </w:p>
    <w:p w:rsidR="00A82921" w:rsidRPr="003A3A60" w:rsidRDefault="00A82921" w:rsidP="003F222C">
      <w:pPr>
        <w:spacing w:after="0"/>
        <w:ind w:left="567" w:right="567" w:firstLine="0"/>
        <w:jc w:val="center"/>
        <w:rPr>
          <w:rFonts w:cs="Arial"/>
          <w:color w:val="000000"/>
          <w:sz w:val="24"/>
        </w:rPr>
      </w:pPr>
      <w:r w:rsidRPr="003A3A60">
        <w:rPr>
          <w:rFonts w:cs="Arial"/>
          <w:color w:val="000000"/>
          <w:sz w:val="24"/>
        </w:rPr>
        <w:t>Mr Alessandro Quaranta, Université de la Sarre, Allemagne</w:t>
      </w:r>
    </w:p>
    <w:p w:rsidR="00A82921" w:rsidRDefault="00A82921" w:rsidP="00155458">
      <w:pPr>
        <w:spacing w:after="0"/>
        <w:jc w:val="center"/>
        <w:rPr>
          <w:rFonts w:cs="Arial"/>
          <w:b/>
          <w:color w:val="000000"/>
        </w:rPr>
      </w:pPr>
    </w:p>
    <w:p w:rsidR="00E5435E" w:rsidRPr="00310CE3" w:rsidRDefault="008B3C56" w:rsidP="00310CE3">
      <w:pPr>
        <w:pStyle w:val="titre2"/>
        <w:numPr>
          <w:ilvl w:val="0"/>
          <w:numId w:val="0"/>
        </w:numPr>
        <w:ind w:left="284" w:hanging="284"/>
        <w:rPr>
          <w:rFonts w:ascii="Arial" w:hAnsi="Arial"/>
          <w:sz w:val="28"/>
          <w:szCs w:val="28"/>
        </w:rPr>
      </w:pPr>
      <w:r>
        <w:t xml:space="preserve">I-  </w:t>
      </w:r>
      <w:r w:rsidR="00E5435E" w:rsidRPr="00310CE3">
        <w:rPr>
          <w:rFonts w:ascii="Arial" w:hAnsi="Arial"/>
          <w:sz w:val="28"/>
          <w:szCs w:val="28"/>
        </w:rPr>
        <w:t>Définition du transfert de connaissances et de technologie (TST)</w:t>
      </w:r>
    </w:p>
    <w:p w:rsidR="00E5435E" w:rsidRDefault="00E5435E" w:rsidP="00E5435E">
      <w:pPr>
        <w:spacing w:after="0"/>
        <w:rPr>
          <w:rFonts w:cs="Arial"/>
          <w:color w:val="000000"/>
        </w:rPr>
      </w:pPr>
      <w:r w:rsidRPr="00DE64A8">
        <w:rPr>
          <w:rFonts w:cs="Arial"/>
          <w:color w:val="000000"/>
        </w:rPr>
        <w:t xml:space="preserve">Le transfert de connaissances et de technologie </w:t>
      </w:r>
      <w:r w:rsidR="000E403F">
        <w:rPr>
          <w:rFonts w:cs="Arial"/>
          <w:color w:val="000000"/>
        </w:rPr>
        <w:t>est</w:t>
      </w:r>
      <w:r w:rsidRPr="00DE64A8">
        <w:rPr>
          <w:rFonts w:cs="Arial"/>
          <w:color w:val="000000"/>
        </w:rPr>
        <w:t xml:space="preserve"> un moyen de promouvoir la croissance économique et la prospérité.</w:t>
      </w:r>
    </w:p>
    <w:p w:rsidR="00E5435E" w:rsidRDefault="00E5435E" w:rsidP="00E5435E">
      <w:pPr>
        <w:spacing w:after="0"/>
        <w:rPr>
          <w:rFonts w:cs="Arial"/>
          <w:color w:val="000000"/>
        </w:rPr>
      </w:pPr>
      <w:r w:rsidRPr="00DE64A8">
        <w:rPr>
          <w:rFonts w:cs="Arial"/>
          <w:color w:val="000000"/>
        </w:rPr>
        <w:t>Il s’agit d’une tâche communautaire à laquelle</w:t>
      </w:r>
      <w:r>
        <w:rPr>
          <w:rFonts w:cs="Arial"/>
          <w:color w:val="000000"/>
        </w:rPr>
        <w:t xml:space="preserve"> </w:t>
      </w:r>
      <w:r w:rsidRPr="00DE64A8">
        <w:rPr>
          <w:rFonts w:cs="Arial"/>
          <w:color w:val="000000"/>
        </w:rPr>
        <w:t>participent les hautes écoles, l’économie et la politique.</w:t>
      </w:r>
    </w:p>
    <w:p w:rsidR="00E5435E" w:rsidRDefault="00E5435E" w:rsidP="00E5435E">
      <w:pPr>
        <w:spacing w:after="0"/>
        <w:rPr>
          <w:rFonts w:cs="Arial"/>
          <w:color w:val="000000"/>
        </w:rPr>
      </w:pPr>
      <w:r w:rsidRPr="00DE64A8">
        <w:rPr>
          <w:rFonts w:cs="Arial"/>
          <w:color w:val="000000"/>
        </w:rPr>
        <w:t>Le TT n’a ni les moyens ni la mission de participer au financement des hautes écoles ou au financement étatique de la recherche par des</w:t>
      </w:r>
      <w:r>
        <w:rPr>
          <w:rFonts w:cs="Arial"/>
          <w:color w:val="000000"/>
        </w:rPr>
        <w:t xml:space="preserve"> </w:t>
      </w:r>
      <w:r w:rsidRPr="00DE64A8">
        <w:rPr>
          <w:rFonts w:cs="Arial"/>
          <w:color w:val="000000"/>
        </w:rPr>
        <w:t>contributions substantielles. Par conséquent, le TT est encouragé de manière subsidiaire entre les hautes écoles et les entreprises. Les hautes écoles et entreprises doivent considérer</w:t>
      </w:r>
      <w:r>
        <w:rPr>
          <w:rFonts w:cs="Arial"/>
          <w:color w:val="000000"/>
        </w:rPr>
        <w:t xml:space="preserve"> </w:t>
      </w:r>
      <w:r w:rsidRPr="00DE64A8">
        <w:rPr>
          <w:rFonts w:cs="Arial"/>
          <w:color w:val="000000"/>
        </w:rPr>
        <w:t>le TT en tant que tâche permanente, dont le but vise à renforcer la place économique et à créer des emplois qualifiés, et non pas la réussite financière d’un centre de prestations TT.</w:t>
      </w:r>
    </w:p>
    <w:p w:rsidR="00E5435E" w:rsidRPr="00DE64A8" w:rsidRDefault="00E5435E" w:rsidP="00E5435E">
      <w:pPr>
        <w:spacing w:after="0"/>
        <w:rPr>
          <w:rFonts w:cs="Arial"/>
          <w:color w:val="000000"/>
        </w:rPr>
      </w:pPr>
      <w:r w:rsidRPr="00DE64A8">
        <w:rPr>
          <w:rFonts w:cs="Arial"/>
          <w:color w:val="000000"/>
        </w:rPr>
        <w:t>En revanche,</w:t>
      </w:r>
      <w:r>
        <w:rPr>
          <w:rFonts w:cs="Arial"/>
          <w:color w:val="000000"/>
        </w:rPr>
        <w:t xml:space="preserve"> </w:t>
      </w:r>
      <w:r w:rsidRPr="00DE64A8">
        <w:rPr>
          <w:rFonts w:cs="Arial"/>
          <w:color w:val="000000"/>
        </w:rPr>
        <w:t>en tant que partenaire, les hautes écoles, ont le droit de bénéficier des retombées financières résultant de la réussite.</w:t>
      </w:r>
    </w:p>
    <w:p w:rsidR="00E5435E" w:rsidRDefault="00E5435E" w:rsidP="00E5435E">
      <w:pPr>
        <w:spacing w:after="0"/>
        <w:rPr>
          <w:rFonts w:cs="Arial"/>
          <w:color w:val="000000"/>
        </w:rPr>
      </w:pPr>
      <w:r w:rsidRPr="00DE64A8">
        <w:rPr>
          <w:rFonts w:cs="Arial"/>
          <w:color w:val="000000"/>
        </w:rPr>
        <w:lastRenderedPageBreak/>
        <w:t>La science doit disposer d’une liberté de recherche, mais elle doit aussi avoir la volonté de rendre les résultats et connaissances scientifiques efficacement accessibles à l’économie. Le système TT étant</w:t>
      </w:r>
      <w:r>
        <w:rPr>
          <w:rFonts w:cs="Arial"/>
          <w:color w:val="000000"/>
        </w:rPr>
        <w:t xml:space="preserve"> </w:t>
      </w:r>
      <w:r w:rsidRPr="00DE64A8">
        <w:rPr>
          <w:rFonts w:cs="Arial"/>
          <w:color w:val="000000"/>
        </w:rPr>
        <w:t>axé sur les avantages économiques et sociaux, il est en fait un complément à la liberté d’objet de la recherche et il pousse l’économie à communiquer ses exigences.</w:t>
      </w:r>
    </w:p>
    <w:p w:rsidR="00E5435E" w:rsidRPr="00DE64A8" w:rsidRDefault="00E5435E" w:rsidP="00E5435E">
      <w:pPr>
        <w:spacing w:after="0"/>
        <w:rPr>
          <w:rFonts w:cs="Arial"/>
          <w:color w:val="000000"/>
        </w:rPr>
      </w:pPr>
      <w:r w:rsidRPr="00DE64A8">
        <w:rPr>
          <w:rFonts w:cs="Arial"/>
          <w:color w:val="000000"/>
        </w:rPr>
        <w:t>Le système TT doit s’orienter vers le</w:t>
      </w:r>
      <w:r>
        <w:rPr>
          <w:rFonts w:cs="Arial"/>
          <w:color w:val="000000"/>
        </w:rPr>
        <w:t xml:space="preserve"> </w:t>
      </w:r>
      <w:r w:rsidRPr="00DE64A8">
        <w:rPr>
          <w:rFonts w:cs="Arial"/>
          <w:color w:val="000000"/>
        </w:rPr>
        <w:t>processus d’innovation au sein des entreprises et vers des applications industrielles concrètes des résultats scientifiques de la recherche.</w:t>
      </w:r>
    </w:p>
    <w:p w:rsidR="004A2D3F" w:rsidRDefault="004A2D3F" w:rsidP="0008364E"/>
    <w:p w:rsidR="00DE64A8" w:rsidRDefault="00DE64A8" w:rsidP="0008364E">
      <w:r w:rsidRPr="00DE64A8">
        <w:t>Le transfert du savoir et de la technologie (TST) est une composante de la politique d’innovation du Conseil fédéral qui, grâce à son soutien, entend donner des impulsions pour améliorer durablement</w:t>
      </w:r>
      <w:r>
        <w:t xml:space="preserve"> </w:t>
      </w:r>
      <w:r w:rsidRPr="00DE64A8">
        <w:t>l’efficacité du système TST.</w:t>
      </w:r>
    </w:p>
    <w:p w:rsidR="00DE64A8" w:rsidRDefault="00DE64A8" w:rsidP="00DE64A8">
      <w:pPr>
        <w:pStyle w:val="Texteenretrait"/>
      </w:pPr>
      <w:r w:rsidRPr="00DE64A8">
        <w:t>D’une part, il s'agit de renforcer, par des mesures ciblées, les capacités des hautes écoles à transférer leurs connaissances technologies vers les entreprises (processus</w:t>
      </w:r>
      <w:r>
        <w:t xml:space="preserve"> </w:t>
      </w:r>
      <w:r w:rsidRPr="00DE64A8">
        <w:t>push).</w:t>
      </w:r>
    </w:p>
    <w:p w:rsidR="00DE64A8" w:rsidRPr="00DE64A8" w:rsidRDefault="00DE64A8" w:rsidP="0008364E">
      <w:pPr>
        <w:pStyle w:val="Texteenretrait"/>
      </w:pPr>
      <w:r w:rsidRPr="00DE64A8">
        <w:t>D’autre part, il faut inciter les entreprises à communiquer de manière plus claire leurs</w:t>
      </w:r>
      <w:r>
        <w:t xml:space="preserve"> </w:t>
      </w:r>
      <w:r w:rsidRPr="00DE64A8">
        <w:t>besoins en connaissances et technologies aux hautes écoles (processus pull) et de pouvoir amplifier</w:t>
      </w:r>
      <w:r>
        <w:t xml:space="preserve"> </w:t>
      </w:r>
      <w:r w:rsidRPr="00DE64A8">
        <w:t>la collaboration de manière ciblée et efficace.</w:t>
      </w:r>
    </w:p>
    <w:p w:rsidR="00DE64A8" w:rsidRDefault="00DE64A8" w:rsidP="00DE64A8">
      <w:pPr>
        <w:spacing w:after="0"/>
        <w:rPr>
          <w:rFonts w:cs="Arial"/>
          <w:color w:val="000000"/>
        </w:rPr>
      </w:pPr>
    </w:p>
    <w:p w:rsidR="00DE64A8" w:rsidRDefault="00DE64A8" w:rsidP="00DE64A8">
      <w:pPr>
        <w:spacing w:after="0"/>
        <w:rPr>
          <w:rFonts w:cs="Arial"/>
          <w:color w:val="000000"/>
        </w:rPr>
      </w:pPr>
      <w:r w:rsidRPr="00DE64A8">
        <w:rPr>
          <w:rFonts w:cs="Arial"/>
          <w:color w:val="000000"/>
        </w:rPr>
        <w:t>La collaboration entre les entreprises et les hautes écoles doit être renforcée et élargie grâce à des</w:t>
      </w:r>
      <w:r w:rsidR="0008364E">
        <w:rPr>
          <w:rFonts w:cs="Arial"/>
          <w:color w:val="000000"/>
        </w:rPr>
        <w:t xml:space="preserve"> </w:t>
      </w:r>
      <w:r w:rsidRPr="00DE64A8">
        <w:rPr>
          <w:rFonts w:cs="Arial"/>
          <w:color w:val="000000"/>
        </w:rPr>
        <w:t>consortiums TST, gérés professionnellement et composés de centres de prestations TST.</w:t>
      </w:r>
    </w:p>
    <w:p w:rsidR="004A2D3F" w:rsidRPr="00310CE3" w:rsidRDefault="00D16C23" w:rsidP="00D16C23">
      <w:pPr>
        <w:pStyle w:val="titre2"/>
        <w:numPr>
          <w:ilvl w:val="0"/>
          <w:numId w:val="0"/>
        </w:numPr>
        <w:ind w:left="717"/>
        <w:rPr>
          <w:rFonts w:ascii="Arial" w:hAnsi="Arial"/>
          <w:sz w:val="28"/>
          <w:szCs w:val="28"/>
        </w:rPr>
      </w:pPr>
      <w:r>
        <w:rPr>
          <w:rFonts w:ascii="Arial" w:hAnsi="Arial"/>
          <w:sz w:val="28"/>
          <w:szCs w:val="28"/>
        </w:rPr>
        <w:t xml:space="preserve">II - </w:t>
      </w:r>
      <w:r w:rsidR="004A2D3F" w:rsidRPr="00310CE3">
        <w:rPr>
          <w:rFonts w:ascii="Arial" w:hAnsi="Arial"/>
          <w:sz w:val="28"/>
          <w:szCs w:val="28"/>
        </w:rPr>
        <w:t>Présentation de l’université de la Sarre</w:t>
      </w:r>
    </w:p>
    <w:p w:rsidR="004A2D3F" w:rsidRPr="008008B7" w:rsidRDefault="004A2D3F" w:rsidP="004A2D3F">
      <w:pPr>
        <w:spacing w:after="0"/>
        <w:rPr>
          <w:rFonts w:cs="Arial"/>
          <w:color w:val="000000"/>
        </w:rPr>
      </w:pPr>
      <w:r w:rsidRPr="008008B7">
        <w:rPr>
          <w:rFonts w:cs="Arial"/>
          <w:color w:val="000000"/>
        </w:rPr>
        <w:t>L'Université de la Sarre (en abrégé: UdS) a été fondée en 1948 dans la ville de Hombourg par les autorités françaises qui administraient alors le territoire et elle dépendait au début de l'Université de Nancy.</w:t>
      </w:r>
    </w:p>
    <w:p w:rsidR="004A2D3F" w:rsidRPr="008008B7" w:rsidRDefault="004A2D3F" w:rsidP="004A2D3F">
      <w:pPr>
        <w:spacing w:after="0"/>
        <w:rPr>
          <w:rFonts w:cs="Arial"/>
          <w:color w:val="000000"/>
        </w:rPr>
      </w:pPr>
    </w:p>
    <w:p w:rsidR="004A2D3F" w:rsidRDefault="004A2D3F" w:rsidP="004A2D3F">
      <w:pPr>
        <w:spacing w:after="0"/>
        <w:rPr>
          <w:rFonts w:cs="Arial"/>
          <w:color w:val="000000"/>
        </w:rPr>
      </w:pPr>
      <w:r w:rsidRPr="008008B7">
        <w:rPr>
          <w:rFonts w:cs="Arial"/>
          <w:color w:val="000000"/>
        </w:rPr>
        <w:t xml:space="preserve">L'Université actuelle est un campus situé à Sarrebruck, dans les bâtiments d'une ancienne caserne (mais l'aspect ancien se voit de moins en moins) et à Homburg. Elle compte environ 15 500 étudiants, dont environ 17 pour cent d'étrangers. </w:t>
      </w:r>
    </w:p>
    <w:p w:rsidR="004A2D3F" w:rsidRPr="008008B7" w:rsidRDefault="004A2D3F" w:rsidP="004A2D3F">
      <w:pPr>
        <w:spacing w:after="0"/>
        <w:rPr>
          <w:rFonts w:cs="Arial"/>
          <w:color w:val="000000"/>
        </w:rPr>
      </w:pPr>
      <w:r>
        <w:rPr>
          <w:rFonts w:cs="Arial"/>
          <w:color w:val="000000"/>
        </w:rPr>
        <w:t>L</w:t>
      </w:r>
      <w:r w:rsidRPr="008008B7">
        <w:rPr>
          <w:rFonts w:cs="Arial"/>
          <w:color w:val="000000"/>
        </w:rPr>
        <w:t xml:space="preserve">'Université de la Sarre a le droit de délivrer des diplômes français de droit, de lettres modernes (avec option allemand) et d'allemand. Il est ainsi possible, par exemple, de préparer une licence d'allemand dans des conditions exceptionnellement </w:t>
      </w:r>
      <w:r w:rsidR="005E18BF" w:rsidRPr="008008B7">
        <w:rPr>
          <w:rFonts w:cs="Arial"/>
          <w:color w:val="000000"/>
        </w:rPr>
        <w:t>favorables.</w:t>
      </w:r>
    </w:p>
    <w:p w:rsidR="00956634" w:rsidRPr="00310CE3" w:rsidRDefault="004A2D3F" w:rsidP="004A2D3F">
      <w:pPr>
        <w:pStyle w:val="titre2"/>
        <w:rPr>
          <w:rFonts w:ascii="Arial" w:hAnsi="Arial"/>
          <w:sz w:val="28"/>
          <w:szCs w:val="28"/>
        </w:rPr>
      </w:pPr>
      <w:r w:rsidRPr="00310CE3">
        <w:rPr>
          <w:rFonts w:ascii="Arial" w:hAnsi="Arial"/>
          <w:sz w:val="28"/>
          <w:szCs w:val="28"/>
        </w:rPr>
        <w:t>Transfert de connaissances et de la technologie dans l’Université de la Sarre</w:t>
      </w:r>
    </w:p>
    <w:p w:rsidR="004A2D3F" w:rsidRPr="00D16C23" w:rsidRDefault="004A2D3F" w:rsidP="00D22E11">
      <w:pPr>
        <w:numPr>
          <w:ilvl w:val="0"/>
          <w:numId w:val="10"/>
        </w:numPr>
        <w:shd w:val="clear" w:color="auto" w:fill="FFFFFF"/>
        <w:spacing w:before="120" w:after="240" w:line="288" w:lineRule="atLeast"/>
        <w:ind w:left="714" w:hanging="357"/>
        <w:rPr>
          <w:rFonts w:eastAsia="Times New Roman" w:cs="Arial"/>
          <w:i/>
          <w:color w:val="000000"/>
          <w:szCs w:val="28"/>
          <w:u w:val="single"/>
          <w:lang w:eastAsia="fr-FR"/>
        </w:rPr>
      </w:pPr>
      <w:r w:rsidRPr="00D16C23">
        <w:rPr>
          <w:rFonts w:eastAsia="Times New Roman" w:cs="Arial"/>
          <w:i/>
          <w:color w:val="000000"/>
          <w:szCs w:val="28"/>
          <w:u w:val="single"/>
          <w:lang w:eastAsia="fr-FR"/>
        </w:rPr>
        <w:t>Transfert de la technologie</w:t>
      </w:r>
    </w:p>
    <w:p w:rsidR="004A2D3F" w:rsidRDefault="004A2D3F" w:rsidP="004A2D3F">
      <w:pPr>
        <w:rPr>
          <w:lang w:eastAsia="fr-FR"/>
        </w:rPr>
      </w:pPr>
      <w:r w:rsidRPr="002B1209">
        <w:rPr>
          <w:lang w:eastAsia="fr-FR"/>
        </w:rPr>
        <w:lastRenderedPageBreak/>
        <w:t xml:space="preserve">Le centre de contact pour le transfert de technologie et de savoir de l'université de la Sarre (KWT) et l'université de la Sarre le transfert de technologie et de savoir </w:t>
      </w:r>
      <w:r w:rsidRPr="004A2D3F">
        <w:rPr>
          <w:lang w:eastAsia="fr-FR"/>
        </w:rPr>
        <w:t>(W</w:t>
      </w:r>
      <w:r>
        <w:rPr>
          <w:lang w:eastAsia="fr-FR"/>
        </w:rPr>
        <w:t>U</w:t>
      </w:r>
      <w:r w:rsidRPr="004A2D3F">
        <w:rPr>
          <w:lang w:eastAsia="fr-FR"/>
        </w:rPr>
        <w:t xml:space="preserve">T) </w:t>
      </w:r>
      <w:r w:rsidRPr="002B1209">
        <w:rPr>
          <w:lang w:eastAsia="fr-FR"/>
        </w:rPr>
        <w:t>S.A.R.L</w:t>
      </w:r>
      <w:r>
        <w:rPr>
          <w:lang w:eastAsia="fr-FR"/>
        </w:rPr>
        <w:t xml:space="preserve"> </w:t>
      </w:r>
      <w:r w:rsidRPr="002B1209">
        <w:rPr>
          <w:lang w:eastAsia="fr-FR"/>
        </w:rPr>
        <w:t>s'occupe</w:t>
      </w:r>
      <w:r>
        <w:rPr>
          <w:lang w:eastAsia="fr-FR"/>
        </w:rPr>
        <w:t>nt</w:t>
      </w:r>
      <w:r w:rsidRPr="002B1209">
        <w:rPr>
          <w:lang w:eastAsia="fr-FR"/>
        </w:rPr>
        <w:t xml:space="preserve"> des coopérations entre l'université et des entreprises régionales. </w:t>
      </w:r>
    </w:p>
    <w:p w:rsidR="00D22E11" w:rsidRDefault="00D22E11" w:rsidP="00D22E11">
      <w:pPr>
        <w:rPr>
          <w:lang w:eastAsia="fr-FR"/>
        </w:rPr>
      </w:pPr>
      <w:r w:rsidRPr="003858B7">
        <w:rPr>
          <w:lang w:eastAsia="fr-FR"/>
        </w:rPr>
        <w:t>Le centre de contact pour le transfert de technologie et de savoir de l'université de la Sarre (KWT) invite des entreprises à utiliser l'offre de coopération des scientifiques à l'université de la Sarre dans l'intérêt mutuel.</w:t>
      </w:r>
    </w:p>
    <w:p w:rsidR="00D22E11" w:rsidRPr="004A2D3F" w:rsidRDefault="00D22E11" w:rsidP="00D22E11">
      <w:r w:rsidRPr="003858B7">
        <w:rPr>
          <w:lang w:eastAsia="fr-FR"/>
        </w:rPr>
        <w:t xml:space="preserve">Les collaboratrices et les collaborateurs des KWT aident à trouver les experts qualifiés pour </w:t>
      </w:r>
      <w:r w:rsidRPr="004A2D3F">
        <w:t xml:space="preserve">les intérêts spécifiques et à fabriquer le contact avec les scientifiques de l'université </w:t>
      </w:r>
    </w:p>
    <w:p w:rsidR="004A2D3F" w:rsidRDefault="004A2D3F" w:rsidP="004A2D3F">
      <w:r>
        <w:t xml:space="preserve">Les KWT et </w:t>
      </w:r>
      <w:r w:rsidRPr="004A2D3F">
        <w:rPr>
          <w:lang w:eastAsia="fr-FR"/>
        </w:rPr>
        <w:t>(W</w:t>
      </w:r>
      <w:r>
        <w:rPr>
          <w:lang w:eastAsia="fr-FR"/>
        </w:rPr>
        <w:t>U</w:t>
      </w:r>
      <w:r w:rsidRPr="004A2D3F">
        <w:rPr>
          <w:lang w:eastAsia="fr-FR"/>
        </w:rPr>
        <w:t xml:space="preserve">T) </w:t>
      </w:r>
      <w:r w:rsidRPr="002B1209">
        <w:rPr>
          <w:lang w:eastAsia="fr-FR"/>
        </w:rPr>
        <w:t>S.A.R.L</w:t>
      </w:r>
      <w:r>
        <w:t>. offrent :</w:t>
      </w:r>
    </w:p>
    <w:p w:rsidR="004A2D3F" w:rsidRDefault="004A2D3F" w:rsidP="004A2D3F">
      <w:pPr>
        <w:pStyle w:val="Texteenretrait"/>
        <w:rPr>
          <w:lang w:eastAsia="fr-FR"/>
        </w:rPr>
      </w:pPr>
      <w:r w:rsidRPr="002B1209">
        <w:rPr>
          <w:lang w:eastAsia="fr-FR"/>
        </w:rPr>
        <w:t xml:space="preserve">Introduction des contacts </w:t>
      </w:r>
    </w:p>
    <w:p w:rsidR="004A2D3F" w:rsidRDefault="004A2D3F" w:rsidP="004A2D3F">
      <w:pPr>
        <w:pStyle w:val="Texteenretrait"/>
        <w:rPr>
          <w:lang w:eastAsia="fr-FR"/>
        </w:rPr>
      </w:pPr>
      <w:r w:rsidRPr="002B1209">
        <w:rPr>
          <w:lang w:eastAsia="fr-FR"/>
        </w:rPr>
        <w:t xml:space="preserve">Entremise des coopérations </w:t>
      </w:r>
    </w:p>
    <w:p w:rsidR="004A2D3F" w:rsidRDefault="004A2D3F" w:rsidP="004A2D3F">
      <w:pPr>
        <w:pStyle w:val="Texteenretrait"/>
        <w:rPr>
          <w:lang w:eastAsia="fr-FR"/>
        </w:rPr>
      </w:pPr>
      <w:r w:rsidRPr="002B1209">
        <w:rPr>
          <w:lang w:eastAsia="fr-FR"/>
        </w:rPr>
        <w:t xml:space="preserve">Entremise des projets de contact de recherche nationaux et internationaux </w:t>
      </w:r>
    </w:p>
    <w:p w:rsidR="004A2D3F" w:rsidRDefault="004A2D3F" w:rsidP="004A2D3F">
      <w:pPr>
        <w:pStyle w:val="Texteenretrait"/>
        <w:rPr>
          <w:lang w:eastAsia="fr-FR"/>
        </w:rPr>
      </w:pPr>
      <w:r>
        <w:rPr>
          <w:lang w:eastAsia="fr-FR"/>
        </w:rPr>
        <w:t>Soutien lors de la</w:t>
      </w:r>
      <w:r w:rsidRPr="002B1209">
        <w:rPr>
          <w:lang w:eastAsia="fr-FR"/>
        </w:rPr>
        <w:t xml:space="preserve"> fondation par des offres de qualification</w:t>
      </w:r>
    </w:p>
    <w:p w:rsidR="004A2D3F" w:rsidRDefault="004A2D3F" w:rsidP="004A2D3F">
      <w:pPr>
        <w:pStyle w:val="Texteenretrait"/>
        <w:rPr>
          <w:lang w:eastAsia="fr-FR"/>
        </w:rPr>
      </w:pPr>
      <w:r w:rsidRPr="002B1209">
        <w:rPr>
          <w:lang w:eastAsia="fr-FR"/>
        </w:rPr>
        <w:t xml:space="preserve"> Mise à disposition des locaux à usage professionnel dans les centres d'amorce </w:t>
      </w:r>
    </w:p>
    <w:p w:rsidR="004A2D3F" w:rsidRDefault="004A2D3F" w:rsidP="004A2D3F">
      <w:pPr>
        <w:pStyle w:val="Texteenretrait"/>
        <w:rPr>
          <w:lang w:eastAsia="fr-FR"/>
        </w:rPr>
      </w:pPr>
      <w:r w:rsidRPr="002B1209">
        <w:rPr>
          <w:lang w:eastAsia="fr-FR"/>
        </w:rPr>
        <w:t xml:space="preserve"> Soutien de participations de foire</w:t>
      </w:r>
    </w:p>
    <w:p w:rsidR="004A2D3F" w:rsidRDefault="004A2D3F" w:rsidP="004A2D3F">
      <w:pPr>
        <w:pStyle w:val="Texteenretrait"/>
        <w:rPr>
          <w:lang w:eastAsia="fr-FR"/>
        </w:rPr>
      </w:pPr>
      <w:r w:rsidRPr="002B1209">
        <w:rPr>
          <w:lang w:eastAsia="fr-FR"/>
        </w:rPr>
        <w:t xml:space="preserve">Mise en œuvre des foires ; </w:t>
      </w:r>
      <w:r>
        <w:rPr>
          <w:lang w:eastAsia="fr-FR"/>
        </w:rPr>
        <w:t>des c</w:t>
      </w:r>
      <w:r w:rsidRPr="002B1209">
        <w:rPr>
          <w:lang w:eastAsia="fr-FR"/>
        </w:rPr>
        <w:t xml:space="preserve">ongrès </w:t>
      </w:r>
      <w:r>
        <w:rPr>
          <w:lang w:eastAsia="fr-FR"/>
        </w:rPr>
        <w:t>etc.</w:t>
      </w:r>
    </w:p>
    <w:p w:rsidR="004A2D3F" w:rsidRPr="002B1209" w:rsidRDefault="004A2D3F" w:rsidP="004A2D3F">
      <w:pPr>
        <w:pStyle w:val="Texteenretrait"/>
        <w:rPr>
          <w:lang w:eastAsia="fr-FR"/>
        </w:rPr>
      </w:pPr>
      <w:r w:rsidRPr="002B1209">
        <w:rPr>
          <w:lang w:eastAsia="fr-FR"/>
        </w:rPr>
        <w:lastRenderedPageBreak/>
        <w:t xml:space="preserve">Soutien et consultation à une demande de brevet et valorisation dans le cadre de l'agence de valorisation de brevet (PVA) </w:t>
      </w:r>
    </w:p>
    <w:p w:rsidR="00D22E11" w:rsidRDefault="00D22E11" w:rsidP="004A2D3F">
      <w:pPr>
        <w:spacing w:after="0"/>
        <w:rPr>
          <w:rFonts w:cs="Arial"/>
          <w:color w:val="000000"/>
        </w:rPr>
      </w:pPr>
    </w:p>
    <w:p w:rsidR="005E18BF" w:rsidRDefault="005E18BF" w:rsidP="004A2D3F">
      <w:pPr>
        <w:spacing w:after="0"/>
        <w:rPr>
          <w:rFonts w:cs="Arial"/>
          <w:color w:val="000000"/>
        </w:rPr>
      </w:pPr>
    </w:p>
    <w:p w:rsidR="005E18BF" w:rsidRDefault="005E18BF" w:rsidP="004A2D3F">
      <w:pPr>
        <w:spacing w:after="0"/>
        <w:rPr>
          <w:rFonts w:cs="Arial"/>
          <w:color w:val="000000"/>
        </w:rPr>
      </w:pPr>
    </w:p>
    <w:p w:rsidR="00C063E4" w:rsidRDefault="00C063E4" w:rsidP="004A2D3F">
      <w:pPr>
        <w:spacing w:after="0"/>
        <w:rPr>
          <w:rFonts w:cs="Arial"/>
          <w:color w:val="000000"/>
        </w:rPr>
      </w:pPr>
    </w:p>
    <w:p w:rsidR="00C063E4" w:rsidRDefault="00C063E4" w:rsidP="004A2D3F">
      <w:pPr>
        <w:spacing w:after="0"/>
        <w:rPr>
          <w:rFonts w:cs="Arial"/>
          <w:color w:val="000000"/>
        </w:rPr>
      </w:pPr>
    </w:p>
    <w:p w:rsidR="00D22E11" w:rsidRPr="00D16C23" w:rsidRDefault="00D22E11" w:rsidP="00D22E11">
      <w:pPr>
        <w:numPr>
          <w:ilvl w:val="0"/>
          <w:numId w:val="10"/>
        </w:numPr>
        <w:shd w:val="clear" w:color="auto" w:fill="FFFFFF"/>
        <w:spacing w:before="120" w:after="240" w:line="288" w:lineRule="atLeast"/>
        <w:ind w:left="714" w:hanging="357"/>
        <w:rPr>
          <w:rFonts w:eastAsia="Times New Roman" w:cs="Arial"/>
          <w:i/>
          <w:color w:val="000000"/>
          <w:szCs w:val="28"/>
          <w:u w:val="single"/>
          <w:lang w:eastAsia="fr-FR"/>
        </w:rPr>
      </w:pPr>
      <w:r w:rsidRPr="00956634">
        <w:rPr>
          <w:rFonts w:eastAsia="Times New Roman" w:cs="Arial"/>
          <w:i/>
          <w:color w:val="000000"/>
          <w:szCs w:val="28"/>
          <w:u w:val="single"/>
          <w:lang w:eastAsia="fr-FR"/>
        </w:rPr>
        <w:t xml:space="preserve">Coopération </w:t>
      </w:r>
      <w:r w:rsidRPr="00D16C23">
        <w:rPr>
          <w:rFonts w:eastAsia="Times New Roman" w:cs="Arial"/>
          <w:i/>
          <w:color w:val="000000"/>
          <w:szCs w:val="28"/>
          <w:u w:val="single"/>
          <w:lang w:eastAsia="fr-FR"/>
        </w:rPr>
        <w:t xml:space="preserve">entre les </w:t>
      </w:r>
      <w:r w:rsidRPr="00956634">
        <w:rPr>
          <w:rFonts w:eastAsia="Times New Roman" w:cs="Arial"/>
          <w:i/>
          <w:color w:val="000000"/>
          <w:szCs w:val="28"/>
          <w:u w:val="single"/>
          <w:lang w:eastAsia="fr-FR"/>
        </w:rPr>
        <w:t>scien</w:t>
      </w:r>
      <w:r w:rsidRPr="00D16C23">
        <w:rPr>
          <w:rFonts w:eastAsia="Times New Roman" w:cs="Arial"/>
          <w:i/>
          <w:color w:val="000000"/>
          <w:szCs w:val="28"/>
          <w:u w:val="single"/>
          <w:lang w:eastAsia="fr-FR"/>
        </w:rPr>
        <w:t>tifiques et</w:t>
      </w:r>
      <w:r w:rsidRPr="00956634">
        <w:rPr>
          <w:rFonts w:eastAsia="Times New Roman" w:cs="Arial"/>
          <w:i/>
          <w:color w:val="000000"/>
          <w:szCs w:val="28"/>
          <w:u w:val="single"/>
          <w:lang w:eastAsia="fr-FR"/>
        </w:rPr>
        <w:t xml:space="preserve"> l'entreprise</w:t>
      </w:r>
    </w:p>
    <w:p w:rsidR="00D22E11" w:rsidRDefault="00D22E11" w:rsidP="00D22E11">
      <w:pPr>
        <w:rPr>
          <w:lang w:eastAsia="fr-FR"/>
        </w:rPr>
      </w:pPr>
      <w:r w:rsidRPr="00956634">
        <w:rPr>
          <w:lang w:eastAsia="fr-FR"/>
        </w:rPr>
        <w:t xml:space="preserve">Des résultats de la recherche actuels et les plus nouvelles constatations scientifiques sont la fondation pour des produits et solutions innovateurs. </w:t>
      </w:r>
    </w:p>
    <w:p w:rsidR="00D22E11" w:rsidRDefault="00D22E11" w:rsidP="00D22E11">
      <w:pPr>
        <w:rPr>
          <w:lang w:eastAsia="fr-FR"/>
        </w:rPr>
      </w:pPr>
      <w:r w:rsidRPr="00956634">
        <w:rPr>
          <w:lang w:eastAsia="fr-FR"/>
        </w:rPr>
        <w:t>Par la coopération avec les scientifiques de l'université, le savoir-faire qui peut assurer sa compétitivité est disponible aux entreprises.</w:t>
      </w:r>
    </w:p>
    <w:p w:rsidR="00D22E11" w:rsidRPr="00956634" w:rsidRDefault="00D22E11" w:rsidP="00D22E11">
      <w:pPr>
        <w:rPr>
          <w:lang w:eastAsia="fr-FR"/>
        </w:rPr>
      </w:pPr>
      <w:r w:rsidRPr="00956634">
        <w:rPr>
          <w:lang w:eastAsia="fr-FR"/>
        </w:rPr>
        <w:t xml:space="preserve">Le centre de contact pour transfert de technologie et de savoir (KWT) aide à trouver les partenaires de coopération et </w:t>
      </w:r>
      <w:r>
        <w:rPr>
          <w:lang w:eastAsia="fr-FR"/>
        </w:rPr>
        <w:t xml:space="preserve">des </w:t>
      </w:r>
      <w:r w:rsidRPr="00956634">
        <w:rPr>
          <w:lang w:eastAsia="fr-FR"/>
        </w:rPr>
        <w:t>formes appropriés de coopération</w:t>
      </w:r>
      <w:r>
        <w:rPr>
          <w:lang w:eastAsia="fr-FR"/>
        </w:rPr>
        <w:t>s</w:t>
      </w:r>
      <w:r w:rsidRPr="00956634">
        <w:rPr>
          <w:lang w:eastAsia="fr-FR"/>
        </w:rPr>
        <w:t xml:space="preserve">. </w:t>
      </w:r>
    </w:p>
    <w:p w:rsidR="00D22E11" w:rsidRDefault="00D22E11" w:rsidP="00D22E11">
      <w:pPr>
        <w:rPr>
          <w:lang w:eastAsia="fr-FR"/>
        </w:rPr>
      </w:pPr>
      <w:r w:rsidRPr="00956634">
        <w:rPr>
          <w:lang w:eastAsia="fr-FR"/>
        </w:rPr>
        <w:t>Dans le cadre des coopérations, des perspectives d'application de la recherche ainsi que des moyens financiers supplémentaires pour les partenaires sont ouverts.</w:t>
      </w:r>
    </w:p>
    <w:p w:rsidR="00D22E11" w:rsidRDefault="00D22E11" w:rsidP="00D22E11">
      <w:pPr>
        <w:rPr>
          <w:lang w:eastAsia="fr-FR"/>
        </w:rPr>
      </w:pPr>
      <w:r w:rsidRPr="00956634">
        <w:rPr>
          <w:lang w:eastAsia="fr-FR"/>
        </w:rPr>
        <w:t>Environ 46 millions d'</w:t>
      </w:r>
      <w:r>
        <w:rPr>
          <w:lang w:eastAsia="fr-FR"/>
        </w:rPr>
        <w:t>euros</w:t>
      </w:r>
      <w:r w:rsidRPr="00956634">
        <w:rPr>
          <w:lang w:eastAsia="fr-FR"/>
        </w:rPr>
        <w:t xml:space="preserve"> ont </w:t>
      </w:r>
      <w:r>
        <w:rPr>
          <w:lang w:eastAsia="fr-FR"/>
        </w:rPr>
        <w:t xml:space="preserve">été </w:t>
      </w:r>
      <w:r w:rsidRPr="00956634">
        <w:rPr>
          <w:lang w:eastAsia="fr-FR"/>
        </w:rPr>
        <w:t xml:space="preserve">gagné par exemple </w:t>
      </w:r>
      <w:r>
        <w:rPr>
          <w:lang w:eastAsia="fr-FR"/>
        </w:rPr>
        <w:t>par les</w:t>
      </w:r>
      <w:r w:rsidRPr="00956634">
        <w:rPr>
          <w:lang w:eastAsia="fr-FR"/>
        </w:rPr>
        <w:t xml:space="preserve"> scientifiques de l'université à des moyens de tiers en 2007, </w:t>
      </w:r>
      <w:r>
        <w:rPr>
          <w:lang w:eastAsia="fr-FR"/>
        </w:rPr>
        <w:t xml:space="preserve">dont le </w:t>
      </w:r>
      <w:r w:rsidRPr="00956634">
        <w:rPr>
          <w:lang w:eastAsia="fr-FR"/>
        </w:rPr>
        <w:t>quart par des coopérations avec l'industrie.</w:t>
      </w:r>
    </w:p>
    <w:p w:rsidR="00D22E11" w:rsidRDefault="00D22E11" w:rsidP="00D22E11">
      <w:r w:rsidRPr="00956634">
        <w:rPr>
          <w:lang w:eastAsia="fr-FR"/>
        </w:rPr>
        <w:lastRenderedPageBreak/>
        <w:t xml:space="preserve">Ainsi, 700 emplois supplémentaires à l'université pouvaient être créés et l'efficacité des équipes de recherche </w:t>
      </w:r>
      <w:r>
        <w:rPr>
          <w:lang w:eastAsia="fr-FR"/>
        </w:rPr>
        <w:t>a</w:t>
      </w:r>
      <w:r w:rsidRPr="00956634">
        <w:rPr>
          <w:lang w:eastAsia="fr-FR"/>
        </w:rPr>
        <w:t xml:space="preserve"> augmentée. </w:t>
      </w:r>
    </w:p>
    <w:p w:rsidR="004A2D3F" w:rsidRPr="002B1209" w:rsidRDefault="004A2D3F" w:rsidP="00D22E11">
      <w:pPr>
        <w:numPr>
          <w:ilvl w:val="0"/>
          <w:numId w:val="10"/>
        </w:numPr>
        <w:shd w:val="clear" w:color="auto" w:fill="FFFFFF"/>
        <w:spacing w:before="120" w:after="240" w:line="288" w:lineRule="atLeast"/>
        <w:ind w:left="714" w:hanging="357"/>
        <w:rPr>
          <w:rFonts w:eastAsia="Times New Roman" w:cs="Arial"/>
          <w:i/>
          <w:color w:val="000000"/>
          <w:szCs w:val="28"/>
          <w:u w:val="single"/>
          <w:lang w:eastAsia="fr-FR"/>
        </w:rPr>
      </w:pPr>
      <w:r w:rsidRPr="002B1209">
        <w:rPr>
          <w:rFonts w:eastAsia="Times New Roman" w:cs="Arial"/>
          <w:i/>
          <w:color w:val="000000"/>
          <w:szCs w:val="28"/>
          <w:u w:val="single"/>
          <w:lang w:eastAsia="fr-FR"/>
        </w:rPr>
        <w:t>Poste de coopération science et monde du travail</w:t>
      </w:r>
      <w:r w:rsidR="00D22E11" w:rsidRPr="00D16C23">
        <w:rPr>
          <w:rFonts w:eastAsia="Times New Roman" w:cs="Arial"/>
          <w:i/>
          <w:color w:val="000000"/>
          <w:szCs w:val="28"/>
          <w:u w:val="single"/>
          <w:lang w:eastAsia="fr-FR"/>
        </w:rPr>
        <w:t xml:space="preserve"> (KoWA)</w:t>
      </w:r>
    </w:p>
    <w:p w:rsidR="00D22E11" w:rsidRDefault="004A2D3F" w:rsidP="004A2D3F">
      <w:pPr>
        <w:rPr>
          <w:lang w:eastAsia="fr-FR"/>
        </w:rPr>
      </w:pPr>
      <w:r w:rsidRPr="002B1209">
        <w:rPr>
          <w:lang w:eastAsia="fr-FR"/>
        </w:rPr>
        <w:t xml:space="preserve">Le poste de coopération science et monde du travail de l'université de la Sarre (KoWA) poursuit </w:t>
      </w:r>
      <w:r w:rsidR="00D22E11" w:rsidRPr="002B1209">
        <w:rPr>
          <w:lang w:eastAsia="fr-FR"/>
        </w:rPr>
        <w:t>le renforcement</w:t>
      </w:r>
      <w:r w:rsidRPr="002B1209">
        <w:rPr>
          <w:lang w:eastAsia="fr-FR"/>
        </w:rPr>
        <w:t xml:space="preserve"> et la mise en réseau </w:t>
      </w:r>
      <w:r w:rsidR="00D22E11">
        <w:rPr>
          <w:lang w:eastAsia="fr-FR"/>
        </w:rPr>
        <w:t>des</w:t>
      </w:r>
      <w:r w:rsidRPr="002B1209">
        <w:rPr>
          <w:lang w:eastAsia="fr-FR"/>
        </w:rPr>
        <w:t xml:space="preserve"> </w:t>
      </w:r>
      <w:r w:rsidR="007B1AAA" w:rsidRPr="002B1209">
        <w:rPr>
          <w:lang w:eastAsia="fr-FR"/>
        </w:rPr>
        <w:t>compétences</w:t>
      </w:r>
      <w:r w:rsidRPr="002B1209">
        <w:rPr>
          <w:lang w:eastAsia="fr-FR"/>
        </w:rPr>
        <w:t xml:space="preserve"> de monde du travail dans l'établissement d'enseignement supérieur</w:t>
      </w:r>
      <w:r w:rsidR="00D22E11">
        <w:rPr>
          <w:lang w:eastAsia="fr-FR"/>
        </w:rPr>
        <w:t>.</w:t>
      </w:r>
    </w:p>
    <w:p w:rsidR="004A2D3F" w:rsidRPr="002B1209" w:rsidRDefault="004A2D3F" w:rsidP="00D22E11">
      <w:pPr>
        <w:numPr>
          <w:ilvl w:val="0"/>
          <w:numId w:val="10"/>
        </w:numPr>
        <w:shd w:val="clear" w:color="auto" w:fill="FFFFFF"/>
        <w:spacing w:before="120" w:after="240" w:line="288" w:lineRule="atLeast"/>
        <w:ind w:left="714" w:hanging="357"/>
        <w:rPr>
          <w:rFonts w:eastAsia="Times New Roman" w:cs="Arial"/>
          <w:i/>
          <w:color w:val="000000"/>
          <w:szCs w:val="28"/>
          <w:u w:val="single"/>
          <w:lang w:eastAsia="fr-FR"/>
        </w:rPr>
      </w:pPr>
      <w:r w:rsidRPr="002B1209">
        <w:rPr>
          <w:rFonts w:eastAsia="Times New Roman" w:cs="Arial"/>
          <w:i/>
          <w:color w:val="000000"/>
          <w:szCs w:val="28"/>
          <w:u w:val="single"/>
          <w:lang w:eastAsia="fr-FR"/>
        </w:rPr>
        <w:t xml:space="preserve">Activités du poste de coopération science et monde du travail </w:t>
      </w:r>
    </w:p>
    <w:p w:rsidR="00D22E11" w:rsidRDefault="004A2D3F" w:rsidP="004A2D3F">
      <w:pPr>
        <w:rPr>
          <w:lang w:eastAsia="fr-FR"/>
        </w:rPr>
      </w:pPr>
      <w:r w:rsidRPr="002B1209">
        <w:rPr>
          <w:lang w:eastAsia="fr-FR"/>
        </w:rPr>
        <w:t xml:space="preserve">Le poste de coopération dans la Sarre gère le savoir entre la science et </w:t>
      </w:r>
      <w:r w:rsidR="00D22E11">
        <w:rPr>
          <w:lang w:eastAsia="fr-FR"/>
        </w:rPr>
        <w:t>le</w:t>
      </w:r>
      <w:r w:rsidRPr="002B1209">
        <w:rPr>
          <w:lang w:eastAsia="fr-FR"/>
        </w:rPr>
        <w:t xml:space="preserve"> monde du travail conformément aux objectifs et tâches définis dans </w:t>
      </w:r>
      <w:r w:rsidR="00D22E11">
        <w:rPr>
          <w:lang w:eastAsia="fr-FR"/>
        </w:rPr>
        <w:t>une</w:t>
      </w:r>
      <w:r w:rsidRPr="002B1209">
        <w:rPr>
          <w:lang w:eastAsia="fr-FR"/>
        </w:rPr>
        <w:t xml:space="preserve"> philosophie.</w:t>
      </w:r>
    </w:p>
    <w:p w:rsidR="004A2D3F" w:rsidRPr="002B1209" w:rsidRDefault="00D22E11" w:rsidP="004A2D3F">
      <w:pPr>
        <w:rPr>
          <w:lang w:eastAsia="fr-FR"/>
        </w:rPr>
      </w:pPr>
      <w:r>
        <w:rPr>
          <w:lang w:eastAsia="fr-FR"/>
        </w:rPr>
        <w:t>Ce</w:t>
      </w:r>
      <w:r w:rsidR="004A2D3F" w:rsidRPr="002B1209">
        <w:rPr>
          <w:lang w:eastAsia="fr-FR"/>
        </w:rPr>
        <w:t xml:space="preserve">s tâches centrales sont : </w:t>
      </w:r>
    </w:p>
    <w:p w:rsidR="00D22E11" w:rsidRDefault="004A2D3F" w:rsidP="00D22E11">
      <w:pPr>
        <w:pStyle w:val="Texteenretrait"/>
        <w:rPr>
          <w:lang w:eastAsia="fr-FR"/>
        </w:rPr>
      </w:pPr>
      <w:r w:rsidRPr="002B1209">
        <w:rPr>
          <w:lang w:eastAsia="fr-FR"/>
        </w:rPr>
        <w:t xml:space="preserve">Gestion de recherche orientée </w:t>
      </w:r>
    </w:p>
    <w:p w:rsidR="00D22E11" w:rsidRDefault="004A2D3F" w:rsidP="00D22E11">
      <w:pPr>
        <w:pStyle w:val="Texteenretrait"/>
        <w:rPr>
          <w:lang w:eastAsia="fr-FR"/>
        </w:rPr>
      </w:pPr>
      <w:r w:rsidRPr="002B1209">
        <w:rPr>
          <w:lang w:eastAsia="fr-FR"/>
        </w:rPr>
        <w:t xml:space="preserve">Introduction, développement, soutien et accompagnement </w:t>
      </w:r>
      <w:r w:rsidR="00D22E11">
        <w:rPr>
          <w:lang w:eastAsia="fr-FR"/>
        </w:rPr>
        <w:t xml:space="preserve">des </w:t>
      </w:r>
      <w:r w:rsidRPr="002B1209">
        <w:rPr>
          <w:lang w:eastAsia="fr-FR"/>
        </w:rPr>
        <w:t xml:space="preserve">innovateurs savoir </w:t>
      </w:r>
    </w:p>
    <w:p w:rsidR="004A2D3F" w:rsidRPr="002B1209" w:rsidRDefault="004A2D3F" w:rsidP="00D22E11">
      <w:pPr>
        <w:pStyle w:val="Texteenretrait"/>
        <w:rPr>
          <w:lang w:eastAsia="fr-FR"/>
        </w:rPr>
      </w:pPr>
      <w:r w:rsidRPr="002B1209">
        <w:rPr>
          <w:lang w:eastAsia="fr-FR"/>
        </w:rPr>
        <w:t xml:space="preserve">Séminaires, modérations, réunions, publications </w:t>
      </w:r>
      <w:r w:rsidR="00D22E11">
        <w:rPr>
          <w:lang w:eastAsia="fr-FR"/>
        </w:rPr>
        <w:t>etc.</w:t>
      </w:r>
    </w:p>
    <w:p w:rsidR="007B1AAA" w:rsidRDefault="007B1AAA" w:rsidP="00DE64A8">
      <w:pPr>
        <w:spacing w:after="0"/>
        <w:rPr>
          <w:rFonts w:cs="Arial"/>
          <w:color w:val="000000"/>
        </w:rPr>
      </w:pPr>
    </w:p>
    <w:p w:rsidR="00956634" w:rsidRPr="00D16C23" w:rsidRDefault="00956634" w:rsidP="00D16C23">
      <w:pPr>
        <w:numPr>
          <w:ilvl w:val="0"/>
          <w:numId w:val="10"/>
        </w:numPr>
        <w:shd w:val="clear" w:color="auto" w:fill="FFFFFF"/>
        <w:spacing w:before="120" w:after="240" w:line="288" w:lineRule="atLeast"/>
        <w:ind w:left="714" w:hanging="357"/>
        <w:rPr>
          <w:rFonts w:eastAsia="Times New Roman" w:cs="Arial"/>
          <w:i/>
          <w:color w:val="000000"/>
          <w:szCs w:val="28"/>
          <w:u w:val="single"/>
          <w:lang w:eastAsia="fr-FR"/>
        </w:rPr>
      </w:pPr>
      <w:r w:rsidRPr="00D16C23">
        <w:rPr>
          <w:rFonts w:eastAsia="Times New Roman" w:cs="Arial"/>
          <w:i/>
          <w:color w:val="000000"/>
          <w:szCs w:val="28"/>
          <w:u w:val="single"/>
          <w:lang w:eastAsia="fr-FR"/>
        </w:rPr>
        <w:t>Formation qualifiée des étudiants</w:t>
      </w:r>
    </w:p>
    <w:p w:rsidR="00956634" w:rsidRPr="00956634" w:rsidRDefault="00956634" w:rsidP="003858B7">
      <w:pPr>
        <w:rPr>
          <w:lang w:eastAsia="fr-FR"/>
        </w:rPr>
      </w:pPr>
      <w:r w:rsidRPr="00956634">
        <w:rPr>
          <w:lang w:eastAsia="fr-FR"/>
        </w:rPr>
        <w:t xml:space="preserve">Une forme de transfert de connaissances direct représente la formation des étudiants. Des questions de la pratique de l'entreprise qui sont prises en considération dans </w:t>
      </w:r>
      <w:r w:rsidRPr="00956634">
        <w:rPr>
          <w:lang w:eastAsia="fr-FR"/>
        </w:rPr>
        <w:lastRenderedPageBreak/>
        <w:t xml:space="preserve">l'enseignement et garantissent une qualification optimale des diplômés ressortent de la coopération avec l'industrie. </w:t>
      </w:r>
    </w:p>
    <w:p w:rsidR="00956634" w:rsidRPr="00956634" w:rsidRDefault="00956634" w:rsidP="00D16C23">
      <w:pPr>
        <w:numPr>
          <w:ilvl w:val="0"/>
          <w:numId w:val="10"/>
        </w:numPr>
        <w:shd w:val="clear" w:color="auto" w:fill="FFFFFF"/>
        <w:spacing w:before="120" w:after="240" w:line="288" w:lineRule="atLeast"/>
        <w:ind w:left="714" w:hanging="357"/>
        <w:rPr>
          <w:rFonts w:eastAsia="Times New Roman" w:cs="Arial"/>
          <w:i/>
          <w:color w:val="000000"/>
          <w:szCs w:val="28"/>
          <w:u w:val="single"/>
          <w:lang w:eastAsia="fr-FR"/>
        </w:rPr>
      </w:pPr>
      <w:r w:rsidRPr="00956634">
        <w:rPr>
          <w:rFonts w:eastAsia="Times New Roman" w:cs="Arial"/>
          <w:i/>
          <w:color w:val="000000"/>
          <w:szCs w:val="28"/>
          <w:u w:val="single"/>
          <w:lang w:eastAsia="fr-FR"/>
        </w:rPr>
        <w:t>Garantie et valorisation du droit des brevets</w:t>
      </w:r>
    </w:p>
    <w:p w:rsidR="003858B7" w:rsidRDefault="002B1209" w:rsidP="003858B7">
      <w:pPr>
        <w:rPr>
          <w:lang w:eastAsia="fr-FR"/>
        </w:rPr>
      </w:pPr>
      <w:r w:rsidRPr="002B1209">
        <w:rPr>
          <w:lang w:eastAsia="fr-FR"/>
        </w:rPr>
        <w:t>L'agence de valorisation de brevet des établissements d'enseignement supérieur sarrois (PVA) soutient et conseille lors de l'annonce des brevets ainsi que de sa valorisation.</w:t>
      </w:r>
    </w:p>
    <w:p w:rsidR="003858B7" w:rsidRDefault="002B1209" w:rsidP="003858B7">
      <w:pPr>
        <w:rPr>
          <w:lang w:eastAsia="fr-FR"/>
        </w:rPr>
      </w:pPr>
      <w:r w:rsidRPr="002B1209">
        <w:rPr>
          <w:lang w:eastAsia="fr-FR"/>
        </w:rPr>
        <w:t>Au cours des dernières quatre années l'université achève avec succès 57 demandes de brevet.</w:t>
      </w:r>
    </w:p>
    <w:p w:rsidR="002B1209" w:rsidRPr="002B1209" w:rsidRDefault="002B1209" w:rsidP="003858B7">
      <w:pPr>
        <w:rPr>
          <w:lang w:eastAsia="fr-FR"/>
        </w:rPr>
      </w:pPr>
      <w:r w:rsidRPr="002B1209">
        <w:rPr>
          <w:lang w:eastAsia="fr-FR"/>
        </w:rPr>
        <w:t>L'économie peut utiliser des brevets à l'université, en on se charge en tant que licencié de sa valorisation</w:t>
      </w:r>
    </w:p>
    <w:p w:rsidR="002B1209" w:rsidRPr="002B1209" w:rsidRDefault="002B1209" w:rsidP="00D16C23">
      <w:pPr>
        <w:numPr>
          <w:ilvl w:val="0"/>
          <w:numId w:val="10"/>
        </w:numPr>
        <w:shd w:val="clear" w:color="auto" w:fill="FFFFFF"/>
        <w:spacing w:before="120" w:after="240" w:line="288" w:lineRule="atLeast"/>
        <w:ind w:left="714" w:hanging="357"/>
        <w:rPr>
          <w:rFonts w:eastAsia="Times New Roman" w:cs="Arial"/>
          <w:i/>
          <w:color w:val="000000"/>
          <w:szCs w:val="28"/>
          <w:u w:val="single"/>
          <w:lang w:eastAsia="fr-FR"/>
        </w:rPr>
      </w:pPr>
      <w:r w:rsidRPr="002B1209">
        <w:rPr>
          <w:rFonts w:eastAsia="Times New Roman" w:cs="Arial"/>
          <w:i/>
          <w:color w:val="000000"/>
          <w:szCs w:val="28"/>
          <w:u w:val="single"/>
          <w:lang w:eastAsia="fr-FR"/>
        </w:rPr>
        <w:t>Fondations d'entreprise de l'université</w:t>
      </w:r>
    </w:p>
    <w:p w:rsidR="003858B7" w:rsidRDefault="002B1209" w:rsidP="003858B7">
      <w:pPr>
        <w:rPr>
          <w:lang w:eastAsia="fr-FR"/>
        </w:rPr>
      </w:pPr>
      <w:r w:rsidRPr="002B1209">
        <w:rPr>
          <w:lang w:eastAsia="fr-FR"/>
        </w:rPr>
        <w:t xml:space="preserve">Des fondations d'entreprise de l'université </w:t>
      </w:r>
      <w:r w:rsidR="007B1AAA" w:rsidRPr="002B1209">
        <w:rPr>
          <w:lang w:eastAsia="fr-FR"/>
        </w:rPr>
        <w:t>participent</w:t>
      </w:r>
      <w:r w:rsidRPr="002B1209">
        <w:rPr>
          <w:lang w:eastAsia="fr-FR"/>
        </w:rPr>
        <w:t xml:space="preserve"> de façon décisive à la compétitivité de la région. Ils garantissent que le savoir produit ici reste dans le pays.</w:t>
      </w:r>
    </w:p>
    <w:p w:rsidR="003858B7" w:rsidRDefault="002B1209" w:rsidP="003858B7">
      <w:pPr>
        <w:rPr>
          <w:lang w:eastAsia="fr-FR"/>
        </w:rPr>
      </w:pPr>
      <w:r w:rsidRPr="002B1209">
        <w:rPr>
          <w:lang w:eastAsia="fr-FR"/>
        </w:rPr>
        <w:t>Déjà en 1995 le KWT a fait du centre d'</w:t>
      </w:r>
      <w:r w:rsidR="003858B7">
        <w:rPr>
          <w:lang w:eastAsia="fr-FR"/>
        </w:rPr>
        <w:t xml:space="preserve">amorce organisé sur le Campus </w:t>
      </w:r>
      <w:r w:rsidRPr="002B1209">
        <w:rPr>
          <w:lang w:eastAsia="fr-FR"/>
        </w:rPr>
        <w:t xml:space="preserve">et l'université de la Sarre ainsi un précurseur dans les </w:t>
      </w:r>
      <w:r w:rsidR="003858B7">
        <w:rPr>
          <w:lang w:eastAsia="fr-FR"/>
        </w:rPr>
        <w:t xml:space="preserve">choses à fondation d'entreprise : fondation de </w:t>
      </w:r>
      <w:r w:rsidR="003858B7" w:rsidRPr="002B1209">
        <w:rPr>
          <w:lang w:eastAsia="fr-FR"/>
        </w:rPr>
        <w:t xml:space="preserve">183 entreprises avec </w:t>
      </w:r>
      <w:r w:rsidR="007B1AAA">
        <w:rPr>
          <w:lang w:eastAsia="fr-FR"/>
        </w:rPr>
        <w:t>plus de 1 000 postes de travail</w:t>
      </w:r>
      <w:r w:rsidR="003858B7">
        <w:rPr>
          <w:lang w:eastAsia="fr-FR"/>
        </w:rPr>
        <w:t>.</w:t>
      </w:r>
    </w:p>
    <w:p w:rsidR="00B64F3D" w:rsidRPr="00B64F3D" w:rsidRDefault="00C063E4" w:rsidP="00D16C23">
      <w:pPr>
        <w:numPr>
          <w:ilvl w:val="0"/>
          <w:numId w:val="10"/>
        </w:numPr>
        <w:shd w:val="clear" w:color="auto" w:fill="FFFFFF"/>
        <w:spacing w:before="120" w:after="240" w:line="288" w:lineRule="atLeast"/>
        <w:ind w:left="714" w:hanging="357"/>
        <w:rPr>
          <w:rFonts w:eastAsia="Times New Roman" w:cs="Arial"/>
          <w:i/>
          <w:color w:val="000000"/>
          <w:szCs w:val="28"/>
          <w:u w:val="single"/>
          <w:lang w:eastAsia="fr-FR"/>
        </w:rPr>
      </w:pPr>
      <w:r w:rsidRPr="00B64F3D">
        <w:rPr>
          <w:rFonts w:eastAsia="Times New Roman" w:cs="Arial"/>
          <w:i/>
          <w:color w:val="000000"/>
          <w:szCs w:val="28"/>
          <w:u w:val="single"/>
          <w:lang w:eastAsia="fr-FR"/>
        </w:rPr>
        <w:t>Fondation</w:t>
      </w:r>
      <w:r w:rsidR="00B64F3D" w:rsidRPr="00B64F3D">
        <w:rPr>
          <w:rFonts w:eastAsia="Times New Roman" w:cs="Arial"/>
          <w:i/>
          <w:color w:val="000000"/>
          <w:szCs w:val="28"/>
          <w:u w:val="single"/>
          <w:lang w:eastAsia="fr-FR"/>
        </w:rPr>
        <w:t xml:space="preserve"> de l'existence </w:t>
      </w:r>
    </w:p>
    <w:p w:rsidR="007B1AAA" w:rsidRDefault="00B64F3D" w:rsidP="003858B7">
      <w:pPr>
        <w:rPr>
          <w:lang w:eastAsia="fr-FR"/>
        </w:rPr>
      </w:pPr>
      <w:r w:rsidRPr="00B64F3D">
        <w:rPr>
          <w:lang w:eastAsia="fr-FR"/>
        </w:rPr>
        <w:t xml:space="preserve">L'université de la Sarre n'offre pas seulement un enseignement et un paysage de recherche qualitativement de grande qualité, mais </w:t>
      </w:r>
      <w:r w:rsidR="007B1AAA">
        <w:rPr>
          <w:lang w:eastAsia="fr-FR"/>
        </w:rPr>
        <w:t>aussi :</w:t>
      </w:r>
    </w:p>
    <w:p w:rsidR="007B1AAA" w:rsidRDefault="00B64F3D" w:rsidP="007B1AAA">
      <w:pPr>
        <w:pStyle w:val="Texteenretrait"/>
        <w:rPr>
          <w:lang w:eastAsia="fr-FR"/>
        </w:rPr>
      </w:pPr>
      <w:r w:rsidRPr="00B64F3D">
        <w:rPr>
          <w:lang w:eastAsia="fr-FR"/>
        </w:rPr>
        <w:lastRenderedPageBreak/>
        <w:t>encourage l'existence des diplômés et des scientifiques par de nombreuses offres de qualification pour des</w:t>
      </w:r>
      <w:r w:rsidR="007B1AAA">
        <w:rPr>
          <w:lang w:eastAsia="fr-FR"/>
        </w:rPr>
        <w:t xml:space="preserve"> cadres et entrepreneurs futurs</w:t>
      </w:r>
    </w:p>
    <w:p w:rsidR="007B1AAA" w:rsidRDefault="00B64F3D" w:rsidP="007B1AAA">
      <w:pPr>
        <w:pStyle w:val="Texteenretrait"/>
        <w:rPr>
          <w:lang w:eastAsia="fr-FR"/>
        </w:rPr>
      </w:pPr>
      <w:r w:rsidRPr="00B64F3D">
        <w:rPr>
          <w:lang w:eastAsia="fr-FR"/>
        </w:rPr>
        <w:t xml:space="preserve">motivation de la découverte d'idée sur la phase productive et de préparation jusqu'à l'indépendance - à l'université de la Sarre </w:t>
      </w:r>
    </w:p>
    <w:p w:rsidR="00B64F3D" w:rsidRPr="00B64F3D" w:rsidRDefault="00B64F3D" w:rsidP="00BD5653">
      <w:pPr>
        <w:pStyle w:val="Texteenretrait"/>
        <w:rPr>
          <w:lang w:eastAsia="fr-FR"/>
        </w:rPr>
      </w:pPr>
      <w:r w:rsidRPr="00B64F3D">
        <w:rPr>
          <w:lang w:eastAsia="fr-FR"/>
        </w:rPr>
        <w:t xml:space="preserve">Des organisations d'additif (exposés pratiques) - par exemple à des questions de droit, à une promotion de financement ou à une couverture de l'assurance </w:t>
      </w:r>
    </w:p>
    <w:p w:rsidR="00B64F3D" w:rsidRDefault="00B64F3D" w:rsidP="003858B7"/>
    <w:p w:rsidR="00214B5C" w:rsidRDefault="00214B5C" w:rsidP="00214B5C">
      <w:pPr>
        <w:pStyle w:val="titre2"/>
      </w:pPr>
      <w:r>
        <w:t>Problèmes</w:t>
      </w:r>
    </w:p>
    <w:p w:rsidR="00214B5C" w:rsidRDefault="00214B5C" w:rsidP="00214B5C">
      <w:pPr>
        <w:pStyle w:val="Texteenretrait"/>
      </w:pPr>
      <w:r>
        <w:t>Il est difficile de mesurer le transfert de la technologie</w:t>
      </w:r>
    </w:p>
    <w:p w:rsidR="00214B5C" w:rsidRDefault="00214B5C" w:rsidP="00214B5C">
      <w:pPr>
        <w:pStyle w:val="Texteenretrait"/>
      </w:pPr>
      <w:r>
        <w:t>Un projet prend beaucoup de temps</w:t>
      </w:r>
      <w:r w:rsidR="000E403F">
        <w:t xml:space="preserve"> et par conséquent le résultat peut avoir un retard</w:t>
      </w:r>
    </w:p>
    <w:p w:rsidR="000E403F" w:rsidRDefault="000E403F" w:rsidP="000E403F">
      <w:pPr>
        <w:pStyle w:val="Texteenretrait"/>
      </w:pPr>
      <w:r>
        <w:t>Difficultés pour la commercialisation des brevets et de la technologie</w:t>
      </w:r>
    </w:p>
    <w:p w:rsidR="00145EE1" w:rsidRPr="000E403F" w:rsidRDefault="006F396A" w:rsidP="00DD2A7A">
      <w:r>
        <w:br w:type="page"/>
      </w:r>
      <w:r w:rsidR="00DD2A7A" w:rsidRPr="000E403F">
        <w:lastRenderedPageBreak/>
        <w:t xml:space="preserve"> </w:t>
      </w:r>
    </w:p>
    <w:sectPr w:rsidR="00145EE1" w:rsidRPr="000E403F" w:rsidSect="003E4586">
      <w:headerReference w:type="default" r:id="rId7"/>
      <w:footerReference w:type="default" r:id="rId8"/>
      <w:headerReference w:type="first" r:id="rId9"/>
      <w:pgSz w:w="11900" w:h="16840"/>
      <w:pgMar w:top="1440" w:right="1800" w:bottom="1440" w:left="1800" w:header="708" w:footer="708" w:gutter="0"/>
      <w:pgNumType w:start="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20DD" w:rsidRDefault="002320DD" w:rsidP="00817DE7">
      <w:pPr>
        <w:spacing w:after="0"/>
      </w:pPr>
      <w:r>
        <w:separator/>
      </w:r>
    </w:p>
  </w:endnote>
  <w:endnote w:type="continuationSeparator" w:id="0">
    <w:p w:rsidR="002320DD" w:rsidRDefault="002320DD" w:rsidP="00817DE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CAD" w:rsidRDefault="00AC0CAD">
    <w:pPr>
      <w:pStyle w:val="Pieddepage"/>
      <w:jc w:val="center"/>
    </w:pPr>
    <w:fldSimple w:instr=" PAGE   \* MERGEFORMAT ">
      <w:r w:rsidR="00DD2A7A">
        <w:rPr>
          <w:noProof/>
        </w:rPr>
        <w:t>16</w:t>
      </w:r>
    </w:fldSimple>
  </w:p>
  <w:p w:rsidR="00AC0CAD" w:rsidRDefault="00AC0CA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20DD" w:rsidRDefault="002320DD" w:rsidP="00817DE7">
      <w:pPr>
        <w:spacing w:after="0"/>
      </w:pPr>
      <w:r>
        <w:separator/>
      </w:r>
    </w:p>
  </w:footnote>
  <w:footnote w:type="continuationSeparator" w:id="0">
    <w:p w:rsidR="002320DD" w:rsidRDefault="002320DD" w:rsidP="00817DE7">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64E" w:rsidRDefault="00817DE7" w:rsidP="008F16CF">
    <w:pPr>
      <w:pStyle w:val="En-tte"/>
      <w:tabs>
        <w:tab w:val="clear" w:pos="4536"/>
        <w:tab w:val="clear" w:pos="9072"/>
        <w:tab w:val="right" w:pos="8300"/>
      </w:tabs>
      <w:spacing w:after="0" w:line="240" w:lineRule="auto"/>
      <w:ind w:firstLine="0"/>
      <w:jc w:val="center"/>
    </w:pPr>
    <w:r w:rsidRPr="0008364E">
      <w:rPr>
        <w:rFonts w:cs="Arial"/>
        <w:color w:val="000000"/>
        <w:sz w:val="20"/>
        <w:szCs w:val="20"/>
      </w:rPr>
      <w:t>Séminaire Partenariat Université-Entreprise : Enjeux et Opportunités</w:t>
    </w:r>
    <w:r w:rsidRPr="00A25A17">
      <w:rPr>
        <w:rFonts w:cs="Arial"/>
        <w:color w:val="000000"/>
      </w:rPr>
      <w:t xml:space="preserve"> </w:t>
    </w:r>
    <w:r w:rsidR="00DD2A7A">
      <w:rPr>
        <w:rFonts w:cs="Arial"/>
        <w:i/>
        <w:noProof/>
        <w:color w:val="000000"/>
        <w:sz w:val="22"/>
        <w:szCs w:val="22"/>
        <w:lang w:eastAsia="fr-FR"/>
      </w:rPr>
      <w:drawing>
        <wp:inline distT="0" distB="0" distL="0" distR="0">
          <wp:extent cx="2486025" cy="56197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486025" cy="561975"/>
                  </a:xfrm>
                  <a:prstGeom prst="rect">
                    <a:avLst/>
                  </a:prstGeom>
                  <a:noFill/>
                  <a:ln w="9525">
                    <a:noFill/>
                    <a:miter lim="800000"/>
                    <a:headEnd/>
                    <a:tailEnd/>
                  </a:ln>
                </pic:spPr>
              </pic:pic>
            </a:graphicData>
          </a:graphic>
        </wp:inline>
      </w:drawing>
    </w:r>
  </w:p>
  <w:p w:rsidR="00817DE7" w:rsidRPr="0008364E" w:rsidRDefault="00EA16C3" w:rsidP="008F16CF">
    <w:pPr>
      <w:pStyle w:val="En-tte"/>
      <w:tabs>
        <w:tab w:val="clear" w:pos="4536"/>
        <w:tab w:val="clear" w:pos="9072"/>
        <w:tab w:val="right" w:pos="8300"/>
      </w:tabs>
      <w:spacing w:after="0" w:line="240" w:lineRule="auto"/>
      <w:ind w:firstLine="0"/>
      <w:jc w:val="center"/>
      <w:rPr>
        <w:sz w:val="22"/>
        <w:szCs w:val="22"/>
      </w:rPr>
    </w:pPr>
    <w:r w:rsidRPr="0008364E">
      <w:rPr>
        <w:sz w:val="22"/>
        <w:szCs w:val="22"/>
      </w:rPr>
      <w:t xml:space="preserve">Université de Jendouba, </w:t>
    </w:r>
    <w:r w:rsidR="00817DE7" w:rsidRPr="0008364E">
      <w:rPr>
        <w:sz w:val="22"/>
        <w:szCs w:val="22"/>
      </w:rPr>
      <w:t>Tabarka,</w:t>
    </w:r>
    <w:r w:rsidRPr="0008364E">
      <w:rPr>
        <w:sz w:val="22"/>
        <w:szCs w:val="22"/>
      </w:rPr>
      <w:t xml:space="preserve"> Tunisie :</w:t>
    </w:r>
    <w:r w:rsidR="00817DE7" w:rsidRPr="0008364E">
      <w:rPr>
        <w:sz w:val="22"/>
        <w:szCs w:val="22"/>
      </w:rPr>
      <w:t xml:space="preserve"> 16 </w:t>
    </w:r>
    <w:r w:rsidRPr="0008364E">
      <w:rPr>
        <w:sz w:val="22"/>
        <w:szCs w:val="22"/>
      </w:rPr>
      <w:t xml:space="preserve">et 17 </w:t>
    </w:r>
    <w:r w:rsidR="00817DE7" w:rsidRPr="0008364E">
      <w:rPr>
        <w:sz w:val="22"/>
        <w:szCs w:val="22"/>
      </w:rPr>
      <w:t>décembre 2009</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586" w:rsidRDefault="003E4586" w:rsidP="003E4586">
    <w:pPr>
      <w:pStyle w:val="En-tte"/>
      <w:tabs>
        <w:tab w:val="clear" w:pos="4536"/>
        <w:tab w:val="clear" w:pos="9072"/>
        <w:tab w:val="right" w:pos="8300"/>
      </w:tabs>
      <w:spacing w:after="0" w:line="240" w:lineRule="auto"/>
      <w:ind w:firstLine="0"/>
      <w:jc w:val="center"/>
    </w:pPr>
    <w:r w:rsidRPr="0008364E">
      <w:rPr>
        <w:rFonts w:cs="Arial"/>
        <w:color w:val="000000"/>
        <w:sz w:val="20"/>
        <w:szCs w:val="20"/>
      </w:rPr>
      <w:t>Séminaire Partenariat Université-Entreprise : Enjeux et Opportunités</w:t>
    </w:r>
    <w:r w:rsidRPr="00A25A17">
      <w:rPr>
        <w:rFonts w:cs="Arial"/>
        <w:color w:val="000000"/>
      </w:rPr>
      <w:t xml:space="preserve"> </w:t>
    </w:r>
    <w:r w:rsidR="00DD2A7A">
      <w:rPr>
        <w:rFonts w:cs="Arial"/>
        <w:i/>
        <w:noProof/>
        <w:color w:val="000000"/>
        <w:sz w:val="22"/>
        <w:szCs w:val="22"/>
        <w:lang w:eastAsia="fr-FR"/>
      </w:rPr>
      <w:drawing>
        <wp:inline distT="0" distB="0" distL="0" distR="0">
          <wp:extent cx="5200650" cy="8858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200650" cy="885825"/>
                  </a:xfrm>
                  <a:prstGeom prst="rect">
                    <a:avLst/>
                  </a:prstGeom>
                  <a:noFill/>
                  <a:ln w="9525">
                    <a:noFill/>
                    <a:miter lim="800000"/>
                    <a:headEnd/>
                    <a:tailEnd/>
                  </a:ln>
                </pic:spPr>
              </pic:pic>
            </a:graphicData>
          </a:graphic>
        </wp:inline>
      </w:drawing>
    </w:r>
  </w:p>
  <w:p w:rsidR="003E4586" w:rsidRDefault="003E4586" w:rsidP="003E4586">
    <w:pPr>
      <w:pStyle w:val="En-tte"/>
      <w:tabs>
        <w:tab w:val="clear" w:pos="4536"/>
        <w:tab w:val="clear" w:pos="9072"/>
        <w:tab w:val="right" w:pos="8300"/>
      </w:tabs>
      <w:spacing w:after="0" w:line="240" w:lineRule="auto"/>
      <w:ind w:firstLine="0"/>
      <w:jc w:val="center"/>
    </w:pPr>
    <w:r w:rsidRPr="0008364E">
      <w:rPr>
        <w:sz w:val="22"/>
        <w:szCs w:val="22"/>
      </w:rPr>
      <w:t>Université de Jendouba, Tabarka, Tunisie : 16 et 17 décembre 2009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C1781"/>
    <w:multiLevelType w:val="hybridMultilevel"/>
    <w:tmpl w:val="B5DE770C"/>
    <w:lvl w:ilvl="0" w:tplc="CFC65958">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FEC05B5"/>
    <w:multiLevelType w:val="hybridMultilevel"/>
    <w:tmpl w:val="571641EA"/>
    <w:lvl w:ilvl="0" w:tplc="0B4CBCF2">
      <w:numFmt w:val="bullet"/>
      <w:pStyle w:val="texteenretrait2"/>
      <w:lvlText w:val="-"/>
      <w:lvlJc w:val="left"/>
      <w:pPr>
        <w:ind w:left="1854" w:hanging="360"/>
      </w:pPr>
      <w:rPr>
        <w:rFonts w:ascii="Arial" w:eastAsia="Times New Roman" w:hAnsi="Arial" w:cs="Aria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
    <w:nsid w:val="13B8404B"/>
    <w:multiLevelType w:val="hybridMultilevel"/>
    <w:tmpl w:val="A054647E"/>
    <w:lvl w:ilvl="0" w:tplc="F6BC350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E7C2280"/>
    <w:multiLevelType w:val="hybridMultilevel"/>
    <w:tmpl w:val="56626A08"/>
    <w:lvl w:ilvl="0" w:tplc="0C8006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27E6B5C"/>
    <w:multiLevelType w:val="hybridMultilevel"/>
    <w:tmpl w:val="90021EF4"/>
    <w:lvl w:ilvl="0" w:tplc="E4DA0230">
      <w:start w:val="1"/>
      <w:numFmt w:val="upperLetter"/>
      <w:pStyle w:val="Titre1"/>
      <w:lvlText w:val="%1."/>
      <w:lvlJc w:val="left"/>
      <w:pPr>
        <w:ind w:left="360"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5">
    <w:nsid w:val="2D2A65AF"/>
    <w:multiLevelType w:val="hybridMultilevel"/>
    <w:tmpl w:val="414A325E"/>
    <w:lvl w:ilvl="0" w:tplc="8A66E66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442573C"/>
    <w:multiLevelType w:val="hybridMultilevel"/>
    <w:tmpl w:val="7CF677EC"/>
    <w:lvl w:ilvl="0" w:tplc="FFB672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9C764E4"/>
    <w:multiLevelType w:val="hybridMultilevel"/>
    <w:tmpl w:val="48AC427C"/>
    <w:lvl w:ilvl="0" w:tplc="374EFC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A517E13"/>
    <w:multiLevelType w:val="hybridMultilevel"/>
    <w:tmpl w:val="CE8415B2"/>
    <w:lvl w:ilvl="0" w:tplc="CBA28390">
      <w:start w:val="1"/>
      <w:numFmt w:val="bullet"/>
      <w:pStyle w:val="Texteenretrai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F7B0FEF"/>
    <w:multiLevelType w:val="hybridMultilevel"/>
    <w:tmpl w:val="8EA4CD02"/>
    <w:lvl w:ilvl="0" w:tplc="966AFD78">
      <w:start w:val="1"/>
      <w:numFmt w:val="upperRoman"/>
      <w:pStyle w:val="titre2"/>
      <w:lvlText w:val="%1."/>
      <w:lvlJc w:val="right"/>
      <w:pPr>
        <w:ind w:left="717"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8"/>
  </w:num>
  <w:num w:numId="3">
    <w:abstractNumId w:val="3"/>
  </w:num>
  <w:num w:numId="4">
    <w:abstractNumId w:val="5"/>
  </w:num>
  <w:num w:numId="5">
    <w:abstractNumId w:val="4"/>
  </w:num>
  <w:num w:numId="6">
    <w:abstractNumId w:val="9"/>
  </w:num>
  <w:num w:numId="7">
    <w:abstractNumId w:val="0"/>
  </w:num>
  <w:num w:numId="8">
    <w:abstractNumId w:val="1"/>
  </w:num>
  <w:num w:numId="9">
    <w:abstractNumId w:val="1"/>
  </w:num>
  <w:num w:numId="10">
    <w:abstractNumId w:val="2"/>
  </w:num>
  <w:num w:numId="11">
    <w:abstractNumId w:val="9"/>
  </w:num>
  <w:num w:numId="12">
    <w:abstractNumId w:val="9"/>
  </w:num>
  <w:num w:numId="13">
    <w:abstractNumId w:val="9"/>
    <w:lvlOverride w:ilvl="0">
      <w:startOverride w:val="1"/>
    </w:lvlOverride>
  </w:num>
  <w:num w:numId="14">
    <w:abstractNumId w:val="9"/>
    <w:lvlOverride w:ilvl="0">
      <w:startOverride w:val="1"/>
    </w:lvlOverride>
  </w:num>
  <w:num w:numId="15">
    <w:abstractNumId w:val="9"/>
    <w:lvlOverride w:ilvl="0">
      <w:startOverride w:val="1"/>
    </w:lvlOverride>
  </w:num>
  <w:num w:numId="16">
    <w:abstractNumId w:val="9"/>
    <w:lvlOverride w:ilvl="0">
      <w:startOverride w:val="1"/>
    </w:lvlOverride>
  </w:num>
  <w:num w:numId="17">
    <w:abstractNumId w:val="9"/>
    <w:lvlOverride w:ilvl="0">
      <w:startOverride w:val="2"/>
    </w:lvlOverride>
  </w:num>
  <w:num w:numId="18">
    <w:abstractNumId w:val="9"/>
  </w:num>
  <w:num w:numId="19">
    <w:abstractNumId w:val="9"/>
  </w:num>
  <w:num w:numId="20">
    <w:abstractNumId w:val="0"/>
  </w:num>
  <w:num w:numId="21">
    <w:abstractNumId w:val="0"/>
  </w:num>
  <w:num w:numId="22">
    <w:abstractNumId w:val="0"/>
  </w:num>
  <w:num w:numId="23">
    <w:abstractNumId w:val="9"/>
  </w:num>
  <w:num w:numId="24">
    <w:abstractNumId w:val="9"/>
  </w:num>
  <w:num w:numId="25">
    <w:abstractNumId w:val="9"/>
  </w:num>
  <w:num w:numId="26">
    <w:abstractNumId w:val="9"/>
  </w:num>
  <w:num w:numId="27">
    <w:abstractNumId w:val="9"/>
  </w:num>
  <w:num w:numId="28">
    <w:abstractNumId w:val="9"/>
  </w:num>
  <w:num w:numId="29">
    <w:abstractNumId w:val="4"/>
  </w:num>
  <w:num w:numId="3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stylePaneSortMethod w:val="0000"/>
  <w:defaultTabStop w:val="720"/>
  <w:drawingGridHorizontalSpacing w:val="140"/>
  <w:drawingGridVerticalSpacing w:val="360"/>
  <w:displayHorizontalDrawingGridEvery w:val="0"/>
  <w:displayVerticalDrawingGridEvery w:val="0"/>
  <w:characterSpacingControl w:val="doNotCompress"/>
  <w:hdrShapeDefaults>
    <o:shapedefaults v:ext="edit" spidmax="3074"/>
  </w:hdrShapeDefaults>
  <w:footnotePr>
    <w:footnote w:id="-1"/>
    <w:footnote w:id="0"/>
  </w:footnotePr>
  <w:endnotePr>
    <w:endnote w:id="-1"/>
    <w:endnote w:id="0"/>
  </w:endnotePr>
  <w:compat/>
  <w:rsids>
    <w:rsidRoot w:val="00A131FA"/>
    <w:rsid w:val="00017EF8"/>
    <w:rsid w:val="00027F24"/>
    <w:rsid w:val="00035E71"/>
    <w:rsid w:val="00062388"/>
    <w:rsid w:val="0008364E"/>
    <w:rsid w:val="000A201C"/>
    <w:rsid w:val="000B1444"/>
    <w:rsid w:val="000E403F"/>
    <w:rsid w:val="00110AC0"/>
    <w:rsid w:val="00114AAE"/>
    <w:rsid w:val="00123F35"/>
    <w:rsid w:val="00145EE1"/>
    <w:rsid w:val="00155458"/>
    <w:rsid w:val="001756D5"/>
    <w:rsid w:val="00192892"/>
    <w:rsid w:val="001A2D23"/>
    <w:rsid w:val="001A70E3"/>
    <w:rsid w:val="001B3F46"/>
    <w:rsid w:val="001D5B82"/>
    <w:rsid w:val="001F76B5"/>
    <w:rsid w:val="002007CD"/>
    <w:rsid w:val="00214613"/>
    <w:rsid w:val="00214B5C"/>
    <w:rsid w:val="002320DD"/>
    <w:rsid w:val="002455C1"/>
    <w:rsid w:val="002A01AC"/>
    <w:rsid w:val="002A34DC"/>
    <w:rsid w:val="002B1209"/>
    <w:rsid w:val="002D44CE"/>
    <w:rsid w:val="00310CE3"/>
    <w:rsid w:val="003139A1"/>
    <w:rsid w:val="0032663D"/>
    <w:rsid w:val="0036605A"/>
    <w:rsid w:val="00380324"/>
    <w:rsid w:val="003858B7"/>
    <w:rsid w:val="00393C1A"/>
    <w:rsid w:val="003A3A60"/>
    <w:rsid w:val="003E4586"/>
    <w:rsid w:val="003F222C"/>
    <w:rsid w:val="00416276"/>
    <w:rsid w:val="00445496"/>
    <w:rsid w:val="004A2D3F"/>
    <w:rsid w:val="004D25EE"/>
    <w:rsid w:val="004F6849"/>
    <w:rsid w:val="00512D92"/>
    <w:rsid w:val="00514090"/>
    <w:rsid w:val="0052222C"/>
    <w:rsid w:val="005A1C52"/>
    <w:rsid w:val="005B4103"/>
    <w:rsid w:val="005B51CE"/>
    <w:rsid w:val="005E18BF"/>
    <w:rsid w:val="006266DD"/>
    <w:rsid w:val="00632A8E"/>
    <w:rsid w:val="00636D0A"/>
    <w:rsid w:val="00642A67"/>
    <w:rsid w:val="00667CF5"/>
    <w:rsid w:val="00670943"/>
    <w:rsid w:val="006E2384"/>
    <w:rsid w:val="006F034A"/>
    <w:rsid w:val="006F396A"/>
    <w:rsid w:val="0070250D"/>
    <w:rsid w:val="007B1AAA"/>
    <w:rsid w:val="008008B7"/>
    <w:rsid w:val="00817DE7"/>
    <w:rsid w:val="00857779"/>
    <w:rsid w:val="008658CE"/>
    <w:rsid w:val="00897285"/>
    <w:rsid w:val="008B0F92"/>
    <w:rsid w:val="008B3C56"/>
    <w:rsid w:val="008F16CF"/>
    <w:rsid w:val="00940838"/>
    <w:rsid w:val="00956634"/>
    <w:rsid w:val="00960EA6"/>
    <w:rsid w:val="0096119A"/>
    <w:rsid w:val="00961215"/>
    <w:rsid w:val="00964852"/>
    <w:rsid w:val="0099042D"/>
    <w:rsid w:val="009D3540"/>
    <w:rsid w:val="009F1A54"/>
    <w:rsid w:val="00A25A17"/>
    <w:rsid w:val="00A26336"/>
    <w:rsid w:val="00A6676F"/>
    <w:rsid w:val="00A76DC2"/>
    <w:rsid w:val="00A82921"/>
    <w:rsid w:val="00AB36B7"/>
    <w:rsid w:val="00AC0CAD"/>
    <w:rsid w:val="00AD3469"/>
    <w:rsid w:val="00AE04D8"/>
    <w:rsid w:val="00AF38B8"/>
    <w:rsid w:val="00B11B7E"/>
    <w:rsid w:val="00B57255"/>
    <w:rsid w:val="00B60E13"/>
    <w:rsid w:val="00B64F3D"/>
    <w:rsid w:val="00BC3293"/>
    <w:rsid w:val="00BC5ACA"/>
    <w:rsid w:val="00BD5653"/>
    <w:rsid w:val="00BE090C"/>
    <w:rsid w:val="00C063E4"/>
    <w:rsid w:val="00C42FDA"/>
    <w:rsid w:val="00CC1EC2"/>
    <w:rsid w:val="00CE776F"/>
    <w:rsid w:val="00D16C23"/>
    <w:rsid w:val="00D22E11"/>
    <w:rsid w:val="00D4520A"/>
    <w:rsid w:val="00D9495D"/>
    <w:rsid w:val="00DD2A7A"/>
    <w:rsid w:val="00DE64A8"/>
    <w:rsid w:val="00E00B8E"/>
    <w:rsid w:val="00E136C0"/>
    <w:rsid w:val="00E47146"/>
    <w:rsid w:val="00E5435E"/>
    <w:rsid w:val="00EA16C3"/>
    <w:rsid w:val="00F155A3"/>
    <w:rsid w:val="00F4419A"/>
    <w:rsid w:val="00F56C80"/>
    <w:rsid w:val="00F84A04"/>
    <w:rsid w:val="00FF0540"/>
  </w:rsids>
  <m:mathPr>
    <m:mathFont m:val="Cambria Math"/>
    <m:brkBin m:val="before"/>
    <m:brkBinSub m:val="--"/>
    <m:smallFrac m:val="off"/>
    <m:dispDef m:val="off"/>
    <m:lMargin m:val="0"/>
    <m:rMargin m:val="0"/>
    <m:wrapRight/>
    <m:intLim m:val="subSup"/>
    <m:naryLim m:val="subSup"/>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08364E"/>
    <w:pPr>
      <w:spacing w:after="120" w:line="360" w:lineRule="auto"/>
      <w:ind w:left="714" w:firstLine="1134"/>
    </w:pPr>
    <w:rPr>
      <w:rFonts w:ascii="Arial" w:hAnsi="Arial"/>
      <w:sz w:val="28"/>
      <w:szCs w:val="24"/>
      <w:lang w:eastAsia="en-US"/>
    </w:rPr>
  </w:style>
  <w:style w:type="paragraph" w:styleId="Titre1">
    <w:name w:val="heading 1"/>
    <w:basedOn w:val="Normal"/>
    <w:next w:val="Normal"/>
    <w:link w:val="Titre1Car"/>
    <w:uiPriority w:val="9"/>
    <w:qFormat/>
    <w:rsid w:val="00F4419A"/>
    <w:pPr>
      <w:keepNext/>
      <w:numPr>
        <w:numId w:val="5"/>
      </w:numPr>
      <w:spacing w:before="720" w:after="360"/>
      <w:jc w:val="center"/>
      <w:outlineLvl w:val="0"/>
    </w:pPr>
    <w:rPr>
      <w:rFonts w:eastAsia="Times New Roman"/>
      <w:b/>
      <w:bCs/>
      <w:kern w:val="32"/>
      <w:sz w:val="36"/>
      <w:szCs w:val="32"/>
    </w:rPr>
  </w:style>
  <w:style w:type="paragraph" w:styleId="Titre20">
    <w:name w:val="heading 2"/>
    <w:basedOn w:val="Normal"/>
    <w:next w:val="Normal"/>
    <w:link w:val="Titre2Car"/>
    <w:uiPriority w:val="9"/>
    <w:semiHidden/>
    <w:unhideWhenUsed/>
    <w:qFormat/>
    <w:rsid w:val="00642A67"/>
    <w:pPr>
      <w:keepNext/>
      <w:spacing w:before="240" w:after="60"/>
      <w:outlineLvl w:val="1"/>
    </w:pPr>
    <w:rPr>
      <w:rFonts w:ascii="Cambria" w:eastAsia="Times New Roman" w:hAnsi="Cambria"/>
      <w:b/>
      <w:bCs/>
      <w:i/>
      <w:iCs/>
      <w:szCs w:val="28"/>
    </w:rPr>
  </w:style>
  <w:style w:type="character" w:default="1" w:styleId="Policepardfaut">
    <w:name w:val="Default Paragraph Font"/>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table" w:styleId="Grilledutableau">
    <w:name w:val="Table Grid"/>
    <w:basedOn w:val="TableauNormal"/>
    <w:uiPriority w:val="59"/>
    <w:rsid w:val="00A131F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tte">
    <w:name w:val="header"/>
    <w:basedOn w:val="Normal"/>
    <w:link w:val="En-tteCar"/>
    <w:uiPriority w:val="99"/>
    <w:unhideWhenUsed/>
    <w:rsid w:val="00817DE7"/>
    <w:pPr>
      <w:tabs>
        <w:tab w:val="center" w:pos="4536"/>
        <w:tab w:val="right" w:pos="9072"/>
      </w:tabs>
    </w:pPr>
  </w:style>
  <w:style w:type="character" w:customStyle="1" w:styleId="En-tteCar">
    <w:name w:val="En-tête Car"/>
    <w:basedOn w:val="Policepardfaut"/>
    <w:link w:val="En-tte"/>
    <w:uiPriority w:val="99"/>
    <w:rsid w:val="00817DE7"/>
    <w:rPr>
      <w:sz w:val="24"/>
      <w:szCs w:val="24"/>
      <w:lang w:eastAsia="en-US"/>
    </w:rPr>
  </w:style>
  <w:style w:type="paragraph" w:styleId="Pieddepage">
    <w:name w:val="footer"/>
    <w:basedOn w:val="Normal"/>
    <w:link w:val="PieddepageCar"/>
    <w:uiPriority w:val="99"/>
    <w:unhideWhenUsed/>
    <w:rsid w:val="00817DE7"/>
    <w:pPr>
      <w:tabs>
        <w:tab w:val="center" w:pos="4536"/>
        <w:tab w:val="right" w:pos="9072"/>
      </w:tabs>
    </w:pPr>
  </w:style>
  <w:style w:type="character" w:customStyle="1" w:styleId="PieddepageCar">
    <w:name w:val="Pied de page Car"/>
    <w:basedOn w:val="Policepardfaut"/>
    <w:link w:val="Pieddepage"/>
    <w:uiPriority w:val="99"/>
    <w:rsid w:val="00817DE7"/>
    <w:rPr>
      <w:sz w:val="24"/>
      <w:szCs w:val="24"/>
      <w:lang w:eastAsia="en-US"/>
    </w:rPr>
  </w:style>
  <w:style w:type="paragraph" w:styleId="Textedebulles">
    <w:name w:val="Balloon Text"/>
    <w:basedOn w:val="Normal"/>
    <w:link w:val="TextedebullesCar"/>
    <w:uiPriority w:val="99"/>
    <w:semiHidden/>
    <w:unhideWhenUsed/>
    <w:rsid w:val="00817DE7"/>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17DE7"/>
    <w:rPr>
      <w:rFonts w:ascii="Tahoma" w:hAnsi="Tahoma" w:cs="Tahoma"/>
      <w:sz w:val="16"/>
      <w:szCs w:val="16"/>
      <w:lang w:eastAsia="en-US"/>
    </w:rPr>
  </w:style>
  <w:style w:type="paragraph" w:styleId="NormalWeb">
    <w:name w:val="Normal (Web)"/>
    <w:basedOn w:val="Normal"/>
    <w:uiPriority w:val="99"/>
    <w:semiHidden/>
    <w:unhideWhenUsed/>
    <w:rsid w:val="0070250D"/>
    <w:pPr>
      <w:spacing w:before="100" w:beforeAutospacing="1" w:after="100" w:afterAutospacing="1"/>
    </w:pPr>
    <w:rPr>
      <w:rFonts w:ascii="Times New Roman" w:eastAsia="Times New Roman" w:hAnsi="Times New Roman"/>
      <w:lang w:eastAsia="fr-FR"/>
    </w:rPr>
  </w:style>
  <w:style w:type="character" w:customStyle="1" w:styleId="Titre1Car">
    <w:name w:val="Titre 1 Car"/>
    <w:basedOn w:val="Policepardfaut"/>
    <w:link w:val="Titre1"/>
    <w:uiPriority w:val="9"/>
    <w:rsid w:val="00F4419A"/>
    <w:rPr>
      <w:rFonts w:ascii="Arial" w:eastAsia="Times New Roman" w:hAnsi="Arial"/>
      <w:b/>
      <w:bCs/>
      <w:kern w:val="32"/>
      <w:sz w:val="36"/>
      <w:szCs w:val="32"/>
      <w:lang w:eastAsia="en-US"/>
    </w:rPr>
  </w:style>
  <w:style w:type="paragraph" w:customStyle="1" w:styleId="Texteenretrait">
    <w:name w:val="Texte en retrait"/>
    <w:basedOn w:val="Normal"/>
    <w:next w:val="Normal"/>
    <w:qFormat/>
    <w:rsid w:val="00192892"/>
    <w:pPr>
      <w:numPr>
        <w:numId w:val="2"/>
      </w:numPr>
      <w:spacing w:before="120" w:after="0"/>
      <w:ind w:left="1418" w:hanging="284"/>
    </w:pPr>
    <w:rPr>
      <w:rFonts w:cs="Arial"/>
      <w:color w:val="000000"/>
    </w:rPr>
  </w:style>
  <w:style w:type="paragraph" w:customStyle="1" w:styleId="Style1">
    <w:name w:val="Style1"/>
    <w:basedOn w:val="Titre20"/>
    <w:qFormat/>
    <w:rsid w:val="00642A67"/>
    <w:pPr>
      <w:ind w:left="360" w:firstLine="0"/>
    </w:pPr>
    <w:rPr>
      <w:lang w:eastAsia="fr-FR"/>
    </w:rPr>
  </w:style>
  <w:style w:type="paragraph" w:customStyle="1" w:styleId="titre2">
    <w:name w:val="titre2"/>
    <w:basedOn w:val="Titre20"/>
    <w:next w:val="Normal"/>
    <w:link w:val="titre2Car0"/>
    <w:qFormat/>
    <w:rsid w:val="00192892"/>
    <w:pPr>
      <w:numPr>
        <w:numId w:val="6"/>
      </w:numPr>
      <w:shd w:val="clear" w:color="auto" w:fill="FFFFFF"/>
      <w:spacing w:before="360" w:after="240" w:line="288" w:lineRule="atLeast"/>
    </w:pPr>
    <w:rPr>
      <w:rFonts w:cs="Arial"/>
      <w:i w:val="0"/>
      <w:color w:val="000000"/>
      <w:sz w:val="32"/>
      <w:szCs w:val="26"/>
      <w:lang w:eastAsia="fr-FR"/>
    </w:rPr>
  </w:style>
  <w:style w:type="character" w:customStyle="1" w:styleId="Titre2Car">
    <w:name w:val="Titre 2 Car"/>
    <w:basedOn w:val="Policepardfaut"/>
    <w:link w:val="Titre20"/>
    <w:uiPriority w:val="9"/>
    <w:semiHidden/>
    <w:rsid w:val="00642A67"/>
    <w:rPr>
      <w:rFonts w:ascii="Cambria" w:eastAsia="Times New Roman" w:hAnsi="Cambria" w:cs="Times New Roman"/>
      <w:b/>
      <w:bCs/>
      <w:i/>
      <w:iCs/>
      <w:sz w:val="28"/>
      <w:szCs w:val="28"/>
      <w:lang w:eastAsia="en-US"/>
    </w:rPr>
  </w:style>
  <w:style w:type="paragraph" w:customStyle="1" w:styleId="titre3">
    <w:name w:val="titre3"/>
    <w:basedOn w:val="Normal"/>
    <w:next w:val="Normal"/>
    <w:qFormat/>
    <w:rsid w:val="00192892"/>
    <w:pPr>
      <w:numPr>
        <w:numId w:val="7"/>
      </w:numPr>
      <w:spacing w:before="120" w:after="240" w:line="240" w:lineRule="auto"/>
    </w:pPr>
    <w:rPr>
      <w:b/>
    </w:rPr>
  </w:style>
  <w:style w:type="character" w:customStyle="1" w:styleId="titre2Car0">
    <w:name w:val="titre2 Car"/>
    <w:basedOn w:val="Titre1Car"/>
    <w:link w:val="titre2"/>
    <w:rsid w:val="00192892"/>
    <w:rPr>
      <w:rFonts w:cs="Arial"/>
      <w:iCs/>
      <w:color w:val="000000"/>
      <w:sz w:val="32"/>
      <w:szCs w:val="26"/>
      <w:shd w:val="clear" w:color="auto" w:fill="FFFFFF"/>
    </w:rPr>
  </w:style>
  <w:style w:type="paragraph" w:customStyle="1" w:styleId="texteenretrait2">
    <w:name w:val="texte en retrait 2"/>
    <w:basedOn w:val="Normal"/>
    <w:next w:val="Normal"/>
    <w:qFormat/>
    <w:rsid w:val="00192892"/>
    <w:pPr>
      <w:numPr>
        <w:numId w:val="8"/>
      </w:numPr>
      <w:spacing w:after="0"/>
      <w:ind w:left="1848" w:right="-567" w:hanging="357"/>
    </w:pPr>
    <w:rPr>
      <w:lang w:eastAsia="fr-FR"/>
    </w:rPr>
  </w:style>
</w:styles>
</file>

<file path=word/webSettings.xml><?xml version="1.0" encoding="utf-8"?>
<w:webSettings xmlns:r="http://schemas.openxmlformats.org/officeDocument/2006/relationships" xmlns:w="http://schemas.openxmlformats.org/wordprocessingml/2006/main">
  <w:divs>
    <w:div w:id="9916107">
      <w:bodyDiv w:val="1"/>
      <w:marLeft w:val="0"/>
      <w:marRight w:val="0"/>
      <w:marTop w:val="0"/>
      <w:marBottom w:val="0"/>
      <w:divBdr>
        <w:top w:val="none" w:sz="0" w:space="0" w:color="auto"/>
        <w:left w:val="none" w:sz="0" w:space="0" w:color="auto"/>
        <w:bottom w:val="none" w:sz="0" w:space="0" w:color="auto"/>
        <w:right w:val="none" w:sz="0" w:space="0" w:color="auto"/>
      </w:divBdr>
      <w:divsChild>
        <w:div w:id="241566607">
          <w:marLeft w:val="0"/>
          <w:marRight w:val="0"/>
          <w:marTop w:val="100"/>
          <w:marBottom w:val="100"/>
          <w:divBdr>
            <w:top w:val="none" w:sz="0" w:space="0" w:color="auto"/>
            <w:left w:val="none" w:sz="0" w:space="0" w:color="auto"/>
            <w:bottom w:val="none" w:sz="0" w:space="0" w:color="auto"/>
            <w:right w:val="none" w:sz="0" w:space="0" w:color="auto"/>
          </w:divBdr>
          <w:divsChild>
            <w:div w:id="794102942">
              <w:marLeft w:val="0"/>
              <w:marRight w:val="0"/>
              <w:marTop w:val="0"/>
              <w:marBottom w:val="0"/>
              <w:divBdr>
                <w:top w:val="none" w:sz="0" w:space="0" w:color="auto"/>
                <w:left w:val="none" w:sz="0" w:space="0" w:color="auto"/>
                <w:bottom w:val="none" w:sz="0" w:space="0" w:color="auto"/>
                <w:right w:val="none" w:sz="0" w:space="0" w:color="auto"/>
              </w:divBdr>
              <w:divsChild>
                <w:div w:id="1614752559">
                  <w:marLeft w:val="0"/>
                  <w:marRight w:val="0"/>
                  <w:marTop w:val="0"/>
                  <w:marBottom w:val="240"/>
                  <w:divBdr>
                    <w:top w:val="single" w:sz="6" w:space="0" w:color="8CB1BA"/>
                    <w:left w:val="single" w:sz="6" w:space="0" w:color="8CB1BA"/>
                    <w:bottom w:val="single" w:sz="6" w:space="0" w:color="8CB1BA"/>
                    <w:right w:val="single" w:sz="6" w:space="0" w:color="8CB1BA"/>
                  </w:divBdr>
                  <w:divsChild>
                    <w:div w:id="1034693424">
                      <w:marLeft w:val="0"/>
                      <w:marRight w:val="0"/>
                      <w:marTop w:val="0"/>
                      <w:marBottom w:val="0"/>
                      <w:divBdr>
                        <w:top w:val="none" w:sz="0" w:space="0" w:color="auto"/>
                        <w:left w:val="none" w:sz="0" w:space="0" w:color="auto"/>
                        <w:bottom w:val="none" w:sz="0" w:space="0" w:color="auto"/>
                        <w:right w:val="none" w:sz="0" w:space="0" w:color="auto"/>
                      </w:divBdr>
                      <w:divsChild>
                        <w:div w:id="1972786006">
                          <w:marLeft w:val="0"/>
                          <w:marRight w:val="0"/>
                          <w:marTop w:val="120"/>
                          <w:marBottom w:val="0"/>
                          <w:divBdr>
                            <w:top w:val="none" w:sz="0" w:space="0" w:color="auto"/>
                            <w:left w:val="none" w:sz="0" w:space="0" w:color="auto"/>
                            <w:bottom w:val="none" w:sz="0" w:space="0" w:color="auto"/>
                            <w:right w:val="none" w:sz="0" w:space="0" w:color="auto"/>
                          </w:divBdr>
                          <w:divsChild>
                            <w:div w:id="50378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2635">
      <w:bodyDiv w:val="1"/>
      <w:marLeft w:val="0"/>
      <w:marRight w:val="0"/>
      <w:marTop w:val="0"/>
      <w:marBottom w:val="0"/>
      <w:divBdr>
        <w:top w:val="none" w:sz="0" w:space="0" w:color="auto"/>
        <w:left w:val="none" w:sz="0" w:space="0" w:color="auto"/>
        <w:bottom w:val="none" w:sz="0" w:space="0" w:color="auto"/>
        <w:right w:val="none" w:sz="0" w:space="0" w:color="auto"/>
      </w:divBdr>
      <w:divsChild>
        <w:div w:id="665328835">
          <w:marLeft w:val="0"/>
          <w:marRight w:val="0"/>
          <w:marTop w:val="100"/>
          <w:marBottom w:val="100"/>
          <w:divBdr>
            <w:top w:val="none" w:sz="0" w:space="0" w:color="auto"/>
            <w:left w:val="none" w:sz="0" w:space="0" w:color="auto"/>
            <w:bottom w:val="none" w:sz="0" w:space="0" w:color="auto"/>
            <w:right w:val="none" w:sz="0" w:space="0" w:color="auto"/>
          </w:divBdr>
          <w:divsChild>
            <w:div w:id="256642410">
              <w:marLeft w:val="0"/>
              <w:marRight w:val="0"/>
              <w:marTop w:val="0"/>
              <w:marBottom w:val="0"/>
              <w:divBdr>
                <w:top w:val="none" w:sz="0" w:space="0" w:color="auto"/>
                <w:left w:val="none" w:sz="0" w:space="0" w:color="auto"/>
                <w:bottom w:val="none" w:sz="0" w:space="0" w:color="auto"/>
                <w:right w:val="none" w:sz="0" w:space="0" w:color="auto"/>
              </w:divBdr>
              <w:divsChild>
                <w:div w:id="1176846301">
                  <w:marLeft w:val="0"/>
                  <w:marRight w:val="0"/>
                  <w:marTop w:val="0"/>
                  <w:marBottom w:val="240"/>
                  <w:divBdr>
                    <w:top w:val="single" w:sz="6" w:space="0" w:color="8CB1BA"/>
                    <w:left w:val="single" w:sz="6" w:space="0" w:color="8CB1BA"/>
                    <w:bottom w:val="single" w:sz="6" w:space="0" w:color="8CB1BA"/>
                    <w:right w:val="single" w:sz="6" w:space="0" w:color="8CB1BA"/>
                  </w:divBdr>
                  <w:divsChild>
                    <w:div w:id="654453331">
                      <w:marLeft w:val="0"/>
                      <w:marRight w:val="0"/>
                      <w:marTop w:val="0"/>
                      <w:marBottom w:val="0"/>
                      <w:divBdr>
                        <w:top w:val="none" w:sz="0" w:space="0" w:color="auto"/>
                        <w:left w:val="none" w:sz="0" w:space="0" w:color="auto"/>
                        <w:bottom w:val="none" w:sz="0" w:space="0" w:color="auto"/>
                        <w:right w:val="none" w:sz="0" w:space="0" w:color="auto"/>
                      </w:divBdr>
                      <w:divsChild>
                        <w:div w:id="1957785345">
                          <w:marLeft w:val="0"/>
                          <w:marRight w:val="0"/>
                          <w:marTop w:val="120"/>
                          <w:marBottom w:val="0"/>
                          <w:divBdr>
                            <w:top w:val="none" w:sz="0" w:space="0" w:color="auto"/>
                            <w:left w:val="none" w:sz="0" w:space="0" w:color="auto"/>
                            <w:bottom w:val="none" w:sz="0" w:space="0" w:color="auto"/>
                            <w:right w:val="none" w:sz="0" w:space="0" w:color="auto"/>
                          </w:divBdr>
                          <w:divsChild>
                            <w:div w:id="200547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04997">
      <w:bodyDiv w:val="1"/>
      <w:marLeft w:val="0"/>
      <w:marRight w:val="0"/>
      <w:marTop w:val="0"/>
      <w:marBottom w:val="0"/>
      <w:divBdr>
        <w:top w:val="none" w:sz="0" w:space="0" w:color="auto"/>
        <w:left w:val="none" w:sz="0" w:space="0" w:color="auto"/>
        <w:bottom w:val="none" w:sz="0" w:space="0" w:color="auto"/>
        <w:right w:val="none" w:sz="0" w:space="0" w:color="auto"/>
      </w:divBdr>
      <w:divsChild>
        <w:div w:id="281767660">
          <w:marLeft w:val="0"/>
          <w:marRight w:val="0"/>
          <w:marTop w:val="100"/>
          <w:marBottom w:val="100"/>
          <w:divBdr>
            <w:top w:val="none" w:sz="0" w:space="0" w:color="auto"/>
            <w:left w:val="none" w:sz="0" w:space="0" w:color="auto"/>
            <w:bottom w:val="none" w:sz="0" w:space="0" w:color="auto"/>
            <w:right w:val="none" w:sz="0" w:space="0" w:color="auto"/>
          </w:divBdr>
          <w:divsChild>
            <w:div w:id="1826244190">
              <w:marLeft w:val="0"/>
              <w:marRight w:val="0"/>
              <w:marTop w:val="0"/>
              <w:marBottom w:val="0"/>
              <w:divBdr>
                <w:top w:val="none" w:sz="0" w:space="0" w:color="auto"/>
                <w:left w:val="none" w:sz="0" w:space="0" w:color="auto"/>
                <w:bottom w:val="none" w:sz="0" w:space="0" w:color="auto"/>
                <w:right w:val="none" w:sz="0" w:space="0" w:color="auto"/>
              </w:divBdr>
              <w:divsChild>
                <w:div w:id="457841652">
                  <w:marLeft w:val="0"/>
                  <w:marRight w:val="0"/>
                  <w:marTop w:val="0"/>
                  <w:marBottom w:val="240"/>
                  <w:divBdr>
                    <w:top w:val="single" w:sz="6" w:space="0" w:color="8CB1BA"/>
                    <w:left w:val="single" w:sz="6" w:space="0" w:color="8CB1BA"/>
                    <w:bottom w:val="single" w:sz="6" w:space="0" w:color="8CB1BA"/>
                    <w:right w:val="single" w:sz="6" w:space="0" w:color="8CB1BA"/>
                  </w:divBdr>
                  <w:divsChild>
                    <w:div w:id="1444423780">
                      <w:marLeft w:val="0"/>
                      <w:marRight w:val="0"/>
                      <w:marTop w:val="0"/>
                      <w:marBottom w:val="0"/>
                      <w:divBdr>
                        <w:top w:val="none" w:sz="0" w:space="0" w:color="auto"/>
                        <w:left w:val="none" w:sz="0" w:space="0" w:color="auto"/>
                        <w:bottom w:val="none" w:sz="0" w:space="0" w:color="auto"/>
                        <w:right w:val="none" w:sz="0" w:space="0" w:color="auto"/>
                      </w:divBdr>
                      <w:divsChild>
                        <w:div w:id="943684776">
                          <w:marLeft w:val="0"/>
                          <w:marRight w:val="0"/>
                          <w:marTop w:val="120"/>
                          <w:marBottom w:val="0"/>
                          <w:divBdr>
                            <w:top w:val="none" w:sz="0" w:space="0" w:color="auto"/>
                            <w:left w:val="none" w:sz="0" w:space="0" w:color="auto"/>
                            <w:bottom w:val="none" w:sz="0" w:space="0" w:color="auto"/>
                            <w:right w:val="none" w:sz="0" w:space="0" w:color="auto"/>
                          </w:divBdr>
                          <w:divsChild>
                            <w:div w:id="24989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36405">
      <w:bodyDiv w:val="1"/>
      <w:marLeft w:val="0"/>
      <w:marRight w:val="0"/>
      <w:marTop w:val="0"/>
      <w:marBottom w:val="0"/>
      <w:divBdr>
        <w:top w:val="none" w:sz="0" w:space="0" w:color="auto"/>
        <w:left w:val="none" w:sz="0" w:space="0" w:color="auto"/>
        <w:bottom w:val="none" w:sz="0" w:space="0" w:color="auto"/>
        <w:right w:val="none" w:sz="0" w:space="0" w:color="auto"/>
      </w:divBdr>
      <w:divsChild>
        <w:div w:id="1382511000">
          <w:marLeft w:val="0"/>
          <w:marRight w:val="0"/>
          <w:marTop w:val="100"/>
          <w:marBottom w:val="100"/>
          <w:divBdr>
            <w:top w:val="none" w:sz="0" w:space="0" w:color="auto"/>
            <w:left w:val="none" w:sz="0" w:space="0" w:color="auto"/>
            <w:bottom w:val="none" w:sz="0" w:space="0" w:color="auto"/>
            <w:right w:val="none" w:sz="0" w:space="0" w:color="auto"/>
          </w:divBdr>
          <w:divsChild>
            <w:div w:id="951863950">
              <w:marLeft w:val="0"/>
              <w:marRight w:val="0"/>
              <w:marTop w:val="0"/>
              <w:marBottom w:val="0"/>
              <w:divBdr>
                <w:top w:val="none" w:sz="0" w:space="0" w:color="auto"/>
                <w:left w:val="none" w:sz="0" w:space="0" w:color="auto"/>
                <w:bottom w:val="none" w:sz="0" w:space="0" w:color="auto"/>
                <w:right w:val="none" w:sz="0" w:space="0" w:color="auto"/>
              </w:divBdr>
              <w:divsChild>
                <w:div w:id="434667370">
                  <w:marLeft w:val="0"/>
                  <w:marRight w:val="0"/>
                  <w:marTop w:val="0"/>
                  <w:marBottom w:val="240"/>
                  <w:divBdr>
                    <w:top w:val="single" w:sz="6" w:space="0" w:color="8CB1BA"/>
                    <w:left w:val="single" w:sz="6" w:space="0" w:color="8CB1BA"/>
                    <w:bottom w:val="single" w:sz="6" w:space="0" w:color="8CB1BA"/>
                    <w:right w:val="single" w:sz="6" w:space="0" w:color="8CB1BA"/>
                  </w:divBdr>
                  <w:divsChild>
                    <w:div w:id="253974548">
                      <w:marLeft w:val="0"/>
                      <w:marRight w:val="0"/>
                      <w:marTop w:val="0"/>
                      <w:marBottom w:val="0"/>
                      <w:divBdr>
                        <w:top w:val="none" w:sz="0" w:space="0" w:color="auto"/>
                        <w:left w:val="none" w:sz="0" w:space="0" w:color="auto"/>
                        <w:bottom w:val="none" w:sz="0" w:space="0" w:color="auto"/>
                        <w:right w:val="none" w:sz="0" w:space="0" w:color="auto"/>
                      </w:divBdr>
                      <w:divsChild>
                        <w:div w:id="1663318471">
                          <w:marLeft w:val="0"/>
                          <w:marRight w:val="0"/>
                          <w:marTop w:val="120"/>
                          <w:marBottom w:val="0"/>
                          <w:divBdr>
                            <w:top w:val="none" w:sz="0" w:space="0" w:color="auto"/>
                            <w:left w:val="none" w:sz="0" w:space="0" w:color="auto"/>
                            <w:bottom w:val="none" w:sz="0" w:space="0" w:color="auto"/>
                            <w:right w:val="none" w:sz="0" w:space="0" w:color="auto"/>
                          </w:divBdr>
                          <w:divsChild>
                            <w:div w:id="16999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77290">
      <w:bodyDiv w:val="1"/>
      <w:marLeft w:val="0"/>
      <w:marRight w:val="0"/>
      <w:marTop w:val="0"/>
      <w:marBottom w:val="0"/>
      <w:divBdr>
        <w:top w:val="none" w:sz="0" w:space="0" w:color="auto"/>
        <w:left w:val="none" w:sz="0" w:space="0" w:color="auto"/>
        <w:bottom w:val="none" w:sz="0" w:space="0" w:color="auto"/>
        <w:right w:val="none" w:sz="0" w:space="0" w:color="auto"/>
      </w:divBdr>
      <w:divsChild>
        <w:div w:id="1752267551">
          <w:marLeft w:val="0"/>
          <w:marRight w:val="0"/>
          <w:marTop w:val="100"/>
          <w:marBottom w:val="100"/>
          <w:divBdr>
            <w:top w:val="none" w:sz="0" w:space="0" w:color="auto"/>
            <w:left w:val="none" w:sz="0" w:space="0" w:color="auto"/>
            <w:bottom w:val="none" w:sz="0" w:space="0" w:color="auto"/>
            <w:right w:val="none" w:sz="0" w:space="0" w:color="auto"/>
          </w:divBdr>
          <w:divsChild>
            <w:div w:id="36054088">
              <w:marLeft w:val="0"/>
              <w:marRight w:val="0"/>
              <w:marTop w:val="0"/>
              <w:marBottom w:val="0"/>
              <w:divBdr>
                <w:top w:val="none" w:sz="0" w:space="0" w:color="auto"/>
                <w:left w:val="none" w:sz="0" w:space="0" w:color="auto"/>
                <w:bottom w:val="none" w:sz="0" w:space="0" w:color="auto"/>
                <w:right w:val="none" w:sz="0" w:space="0" w:color="auto"/>
              </w:divBdr>
              <w:divsChild>
                <w:div w:id="534079368">
                  <w:marLeft w:val="0"/>
                  <w:marRight w:val="0"/>
                  <w:marTop w:val="0"/>
                  <w:marBottom w:val="240"/>
                  <w:divBdr>
                    <w:top w:val="single" w:sz="6" w:space="0" w:color="8CB1BA"/>
                    <w:left w:val="single" w:sz="6" w:space="0" w:color="8CB1BA"/>
                    <w:bottom w:val="single" w:sz="6" w:space="0" w:color="8CB1BA"/>
                    <w:right w:val="single" w:sz="6" w:space="0" w:color="8CB1BA"/>
                  </w:divBdr>
                  <w:divsChild>
                    <w:div w:id="184179689">
                      <w:marLeft w:val="0"/>
                      <w:marRight w:val="0"/>
                      <w:marTop w:val="0"/>
                      <w:marBottom w:val="0"/>
                      <w:divBdr>
                        <w:top w:val="none" w:sz="0" w:space="0" w:color="auto"/>
                        <w:left w:val="none" w:sz="0" w:space="0" w:color="auto"/>
                        <w:bottom w:val="none" w:sz="0" w:space="0" w:color="auto"/>
                        <w:right w:val="none" w:sz="0" w:space="0" w:color="auto"/>
                      </w:divBdr>
                      <w:divsChild>
                        <w:div w:id="1485202359">
                          <w:marLeft w:val="0"/>
                          <w:marRight w:val="0"/>
                          <w:marTop w:val="120"/>
                          <w:marBottom w:val="0"/>
                          <w:divBdr>
                            <w:top w:val="none" w:sz="0" w:space="0" w:color="auto"/>
                            <w:left w:val="none" w:sz="0" w:space="0" w:color="auto"/>
                            <w:bottom w:val="none" w:sz="0" w:space="0" w:color="auto"/>
                            <w:right w:val="none" w:sz="0" w:space="0" w:color="auto"/>
                          </w:divBdr>
                          <w:divsChild>
                            <w:div w:id="6723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94965">
      <w:bodyDiv w:val="1"/>
      <w:marLeft w:val="0"/>
      <w:marRight w:val="0"/>
      <w:marTop w:val="0"/>
      <w:marBottom w:val="0"/>
      <w:divBdr>
        <w:top w:val="none" w:sz="0" w:space="0" w:color="auto"/>
        <w:left w:val="none" w:sz="0" w:space="0" w:color="auto"/>
        <w:bottom w:val="none" w:sz="0" w:space="0" w:color="auto"/>
        <w:right w:val="none" w:sz="0" w:space="0" w:color="auto"/>
      </w:divBdr>
      <w:divsChild>
        <w:div w:id="1078139939">
          <w:marLeft w:val="0"/>
          <w:marRight w:val="0"/>
          <w:marTop w:val="100"/>
          <w:marBottom w:val="100"/>
          <w:divBdr>
            <w:top w:val="none" w:sz="0" w:space="0" w:color="auto"/>
            <w:left w:val="none" w:sz="0" w:space="0" w:color="auto"/>
            <w:bottom w:val="none" w:sz="0" w:space="0" w:color="auto"/>
            <w:right w:val="none" w:sz="0" w:space="0" w:color="auto"/>
          </w:divBdr>
          <w:divsChild>
            <w:div w:id="1900824429">
              <w:marLeft w:val="0"/>
              <w:marRight w:val="0"/>
              <w:marTop w:val="0"/>
              <w:marBottom w:val="0"/>
              <w:divBdr>
                <w:top w:val="none" w:sz="0" w:space="0" w:color="auto"/>
                <w:left w:val="none" w:sz="0" w:space="0" w:color="auto"/>
                <w:bottom w:val="none" w:sz="0" w:space="0" w:color="auto"/>
                <w:right w:val="none" w:sz="0" w:space="0" w:color="auto"/>
              </w:divBdr>
              <w:divsChild>
                <w:div w:id="307590415">
                  <w:marLeft w:val="0"/>
                  <w:marRight w:val="0"/>
                  <w:marTop w:val="0"/>
                  <w:marBottom w:val="240"/>
                  <w:divBdr>
                    <w:top w:val="single" w:sz="6" w:space="0" w:color="8CB1BA"/>
                    <w:left w:val="single" w:sz="6" w:space="0" w:color="8CB1BA"/>
                    <w:bottom w:val="single" w:sz="6" w:space="0" w:color="8CB1BA"/>
                    <w:right w:val="single" w:sz="6" w:space="0" w:color="8CB1BA"/>
                  </w:divBdr>
                  <w:divsChild>
                    <w:div w:id="522866637">
                      <w:marLeft w:val="0"/>
                      <w:marRight w:val="0"/>
                      <w:marTop w:val="0"/>
                      <w:marBottom w:val="0"/>
                      <w:divBdr>
                        <w:top w:val="none" w:sz="0" w:space="0" w:color="auto"/>
                        <w:left w:val="none" w:sz="0" w:space="0" w:color="auto"/>
                        <w:bottom w:val="none" w:sz="0" w:space="0" w:color="auto"/>
                        <w:right w:val="none" w:sz="0" w:space="0" w:color="auto"/>
                      </w:divBdr>
                      <w:divsChild>
                        <w:div w:id="1303387195">
                          <w:marLeft w:val="0"/>
                          <w:marRight w:val="0"/>
                          <w:marTop w:val="120"/>
                          <w:marBottom w:val="0"/>
                          <w:divBdr>
                            <w:top w:val="none" w:sz="0" w:space="0" w:color="auto"/>
                            <w:left w:val="none" w:sz="0" w:space="0" w:color="auto"/>
                            <w:bottom w:val="none" w:sz="0" w:space="0" w:color="auto"/>
                            <w:right w:val="none" w:sz="0" w:space="0" w:color="auto"/>
                          </w:divBdr>
                          <w:divsChild>
                            <w:div w:id="203476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59671">
      <w:bodyDiv w:val="1"/>
      <w:marLeft w:val="0"/>
      <w:marRight w:val="0"/>
      <w:marTop w:val="0"/>
      <w:marBottom w:val="0"/>
      <w:divBdr>
        <w:top w:val="none" w:sz="0" w:space="0" w:color="auto"/>
        <w:left w:val="none" w:sz="0" w:space="0" w:color="auto"/>
        <w:bottom w:val="none" w:sz="0" w:space="0" w:color="auto"/>
        <w:right w:val="none" w:sz="0" w:space="0" w:color="auto"/>
      </w:divBdr>
      <w:divsChild>
        <w:div w:id="971398167">
          <w:marLeft w:val="0"/>
          <w:marRight w:val="0"/>
          <w:marTop w:val="100"/>
          <w:marBottom w:val="100"/>
          <w:divBdr>
            <w:top w:val="none" w:sz="0" w:space="0" w:color="auto"/>
            <w:left w:val="none" w:sz="0" w:space="0" w:color="auto"/>
            <w:bottom w:val="none" w:sz="0" w:space="0" w:color="auto"/>
            <w:right w:val="none" w:sz="0" w:space="0" w:color="auto"/>
          </w:divBdr>
          <w:divsChild>
            <w:div w:id="943420579">
              <w:marLeft w:val="0"/>
              <w:marRight w:val="0"/>
              <w:marTop w:val="0"/>
              <w:marBottom w:val="0"/>
              <w:divBdr>
                <w:top w:val="none" w:sz="0" w:space="0" w:color="auto"/>
                <w:left w:val="none" w:sz="0" w:space="0" w:color="auto"/>
                <w:bottom w:val="none" w:sz="0" w:space="0" w:color="auto"/>
                <w:right w:val="none" w:sz="0" w:space="0" w:color="auto"/>
              </w:divBdr>
              <w:divsChild>
                <w:div w:id="932473651">
                  <w:marLeft w:val="0"/>
                  <w:marRight w:val="0"/>
                  <w:marTop w:val="0"/>
                  <w:marBottom w:val="240"/>
                  <w:divBdr>
                    <w:top w:val="single" w:sz="6" w:space="0" w:color="8CB1BA"/>
                    <w:left w:val="single" w:sz="6" w:space="0" w:color="8CB1BA"/>
                    <w:bottom w:val="single" w:sz="6" w:space="0" w:color="8CB1BA"/>
                    <w:right w:val="single" w:sz="6" w:space="0" w:color="8CB1BA"/>
                  </w:divBdr>
                  <w:divsChild>
                    <w:div w:id="819542739">
                      <w:marLeft w:val="0"/>
                      <w:marRight w:val="0"/>
                      <w:marTop w:val="0"/>
                      <w:marBottom w:val="0"/>
                      <w:divBdr>
                        <w:top w:val="none" w:sz="0" w:space="0" w:color="auto"/>
                        <w:left w:val="none" w:sz="0" w:space="0" w:color="auto"/>
                        <w:bottom w:val="none" w:sz="0" w:space="0" w:color="auto"/>
                        <w:right w:val="none" w:sz="0" w:space="0" w:color="auto"/>
                      </w:divBdr>
                      <w:divsChild>
                        <w:div w:id="1384252841">
                          <w:marLeft w:val="0"/>
                          <w:marRight w:val="0"/>
                          <w:marTop w:val="120"/>
                          <w:marBottom w:val="0"/>
                          <w:divBdr>
                            <w:top w:val="none" w:sz="0" w:space="0" w:color="auto"/>
                            <w:left w:val="none" w:sz="0" w:space="0" w:color="auto"/>
                            <w:bottom w:val="none" w:sz="0" w:space="0" w:color="auto"/>
                            <w:right w:val="none" w:sz="0" w:space="0" w:color="auto"/>
                          </w:divBdr>
                          <w:divsChild>
                            <w:div w:id="195015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71296">
      <w:bodyDiv w:val="1"/>
      <w:marLeft w:val="0"/>
      <w:marRight w:val="0"/>
      <w:marTop w:val="0"/>
      <w:marBottom w:val="0"/>
      <w:divBdr>
        <w:top w:val="none" w:sz="0" w:space="0" w:color="auto"/>
        <w:left w:val="none" w:sz="0" w:space="0" w:color="auto"/>
        <w:bottom w:val="none" w:sz="0" w:space="0" w:color="auto"/>
        <w:right w:val="none" w:sz="0" w:space="0" w:color="auto"/>
      </w:divBdr>
      <w:divsChild>
        <w:div w:id="399519400">
          <w:marLeft w:val="0"/>
          <w:marRight w:val="0"/>
          <w:marTop w:val="100"/>
          <w:marBottom w:val="100"/>
          <w:divBdr>
            <w:top w:val="none" w:sz="0" w:space="0" w:color="auto"/>
            <w:left w:val="none" w:sz="0" w:space="0" w:color="auto"/>
            <w:bottom w:val="none" w:sz="0" w:space="0" w:color="auto"/>
            <w:right w:val="none" w:sz="0" w:space="0" w:color="auto"/>
          </w:divBdr>
          <w:divsChild>
            <w:div w:id="1124351298">
              <w:marLeft w:val="0"/>
              <w:marRight w:val="0"/>
              <w:marTop w:val="0"/>
              <w:marBottom w:val="0"/>
              <w:divBdr>
                <w:top w:val="none" w:sz="0" w:space="0" w:color="auto"/>
                <w:left w:val="none" w:sz="0" w:space="0" w:color="auto"/>
                <w:bottom w:val="none" w:sz="0" w:space="0" w:color="auto"/>
                <w:right w:val="none" w:sz="0" w:space="0" w:color="auto"/>
              </w:divBdr>
              <w:divsChild>
                <w:div w:id="894387904">
                  <w:marLeft w:val="0"/>
                  <w:marRight w:val="0"/>
                  <w:marTop w:val="0"/>
                  <w:marBottom w:val="240"/>
                  <w:divBdr>
                    <w:top w:val="single" w:sz="6" w:space="0" w:color="8CB1BA"/>
                    <w:left w:val="single" w:sz="6" w:space="0" w:color="8CB1BA"/>
                    <w:bottom w:val="single" w:sz="6" w:space="0" w:color="8CB1BA"/>
                    <w:right w:val="single" w:sz="6" w:space="0" w:color="8CB1BA"/>
                  </w:divBdr>
                  <w:divsChild>
                    <w:div w:id="1519658605">
                      <w:marLeft w:val="0"/>
                      <w:marRight w:val="0"/>
                      <w:marTop w:val="0"/>
                      <w:marBottom w:val="0"/>
                      <w:divBdr>
                        <w:top w:val="none" w:sz="0" w:space="0" w:color="auto"/>
                        <w:left w:val="none" w:sz="0" w:space="0" w:color="auto"/>
                        <w:bottom w:val="none" w:sz="0" w:space="0" w:color="auto"/>
                        <w:right w:val="none" w:sz="0" w:space="0" w:color="auto"/>
                      </w:divBdr>
                      <w:divsChild>
                        <w:div w:id="1808232738">
                          <w:marLeft w:val="0"/>
                          <w:marRight w:val="0"/>
                          <w:marTop w:val="120"/>
                          <w:marBottom w:val="0"/>
                          <w:divBdr>
                            <w:top w:val="none" w:sz="0" w:space="0" w:color="auto"/>
                            <w:left w:val="none" w:sz="0" w:space="0" w:color="auto"/>
                            <w:bottom w:val="none" w:sz="0" w:space="0" w:color="auto"/>
                            <w:right w:val="none" w:sz="0" w:space="0" w:color="auto"/>
                          </w:divBdr>
                          <w:divsChild>
                            <w:div w:id="12628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712286">
      <w:bodyDiv w:val="1"/>
      <w:marLeft w:val="0"/>
      <w:marRight w:val="0"/>
      <w:marTop w:val="0"/>
      <w:marBottom w:val="0"/>
      <w:divBdr>
        <w:top w:val="none" w:sz="0" w:space="0" w:color="auto"/>
        <w:left w:val="none" w:sz="0" w:space="0" w:color="auto"/>
        <w:bottom w:val="none" w:sz="0" w:space="0" w:color="auto"/>
        <w:right w:val="none" w:sz="0" w:space="0" w:color="auto"/>
      </w:divBdr>
      <w:divsChild>
        <w:div w:id="128599402">
          <w:marLeft w:val="0"/>
          <w:marRight w:val="0"/>
          <w:marTop w:val="100"/>
          <w:marBottom w:val="100"/>
          <w:divBdr>
            <w:top w:val="none" w:sz="0" w:space="0" w:color="auto"/>
            <w:left w:val="none" w:sz="0" w:space="0" w:color="auto"/>
            <w:bottom w:val="none" w:sz="0" w:space="0" w:color="auto"/>
            <w:right w:val="none" w:sz="0" w:space="0" w:color="auto"/>
          </w:divBdr>
          <w:divsChild>
            <w:div w:id="85467856">
              <w:marLeft w:val="0"/>
              <w:marRight w:val="0"/>
              <w:marTop w:val="0"/>
              <w:marBottom w:val="0"/>
              <w:divBdr>
                <w:top w:val="none" w:sz="0" w:space="0" w:color="auto"/>
                <w:left w:val="none" w:sz="0" w:space="0" w:color="auto"/>
                <w:bottom w:val="none" w:sz="0" w:space="0" w:color="auto"/>
                <w:right w:val="none" w:sz="0" w:space="0" w:color="auto"/>
              </w:divBdr>
              <w:divsChild>
                <w:div w:id="1920362063">
                  <w:marLeft w:val="0"/>
                  <w:marRight w:val="0"/>
                  <w:marTop w:val="0"/>
                  <w:marBottom w:val="240"/>
                  <w:divBdr>
                    <w:top w:val="single" w:sz="6" w:space="0" w:color="8CB1BA"/>
                    <w:left w:val="single" w:sz="6" w:space="0" w:color="8CB1BA"/>
                    <w:bottom w:val="single" w:sz="6" w:space="0" w:color="8CB1BA"/>
                    <w:right w:val="single" w:sz="6" w:space="0" w:color="8CB1BA"/>
                  </w:divBdr>
                  <w:divsChild>
                    <w:div w:id="216938693">
                      <w:marLeft w:val="0"/>
                      <w:marRight w:val="0"/>
                      <w:marTop w:val="0"/>
                      <w:marBottom w:val="0"/>
                      <w:divBdr>
                        <w:top w:val="none" w:sz="0" w:space="0" w:color="auto"/>
                        <w:left w:val="none" w:sz="0" w:space="0" w:color="auto"/>
                        <w:bottom w:val="none" w:sz="0" w:space="0" w:color="auto"/>
                        <w:right w:val="none" w:sz="0" w:space="0" w:color="auto"/>
                      </w:divBdr>
                      <w:divsChild>
                        <w:div w:id="1329098326">
                          <w:marLeft w:val="0"/>
                          <w:marRight w:val="0"/>
                          <w:marTop w:val="120"/>
                          <w:marBottom w:val="0"/>
                          <w:divBdr>
                            <w:top w:val="none" w:sz="0" w:space="0" w:color="auto"/>
                            <w:left w:val="none" w:sz="0" w:space="0" w:color="auto"/>
                            <w:bottom w:val="none" w:sz="0" w:space="0" w:color="auto"/>
                            <w:right w:val="none" w:sz="0" w:space="0" w:color="auto"/>
                          </w:divBdr>
                          <w:divsChild>
                            <w:div w:id="136486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99400">
      <w:bodyDiv w:val="1"/>
      <w:marLeft w:val="0"/>
      <w:marRight w:val="0"/>
      <w:marTop w:val="0"/>
      <w:marBottom w:val="0"/>
      <w:divBdr>
        <w:top w:val="none" w:sz="0" w:space="0" w:color="auto"/>
        <w:left w:val="none" w:sz="0" w:space="0" w:color="auto"/>
        <w:bottom w:val="none" w:sz="0" w:space="0" w:color="auto"/>
        <w:right w:val="none" w:sz="0" w:space="0" w:color="auto"/>
      </w:divBdr>
      <w:divsChild>
        <w:div w:id="1376155209">
          <w:marLeft w:val="0"/>
          <w:marRight w:val="0"/>
          <w:marTop w:val="100"/>
          <w:marBottom w:val="100"/>
          <w:divBdr>
            <w:top w:val="none" w:sz="0" w:space="0" w:color="auto"/>
            <w:left w:val="none" w:sz="0" w:space="0" w:color="auto"/>
            <w:bottom w:val="none" w:sz="0" w:space="0" w:color="auto"/>
            <w:right w:val="none" w:sz="0" w:space="0" w:color="auto"/>
          </w:divBdr>
          <w:divsChild>
            <w:div w:id="236138064">
              <w:marLeft w:val="0"/>
              <w:marRight w:val="0"/>
              <w:marTop w:val="0"/>
              <w:marBottom w:val="0"/>
              <w:divBdr>
                <w:top w:val="none" w:sz="0" w:space="0" w:color="auto"/>
                <w:left w:val="none" w:sz="0" w:space="0" w:color="auto"/>
                <w:bottom w:val="none" w:sz="0" w:space="0" w:color="auto"/>
                <w:right w:val="none" w:sz="0" w:space="0" w:color="auto"/>
              </w:divBdr>
              <w:divsChild>
                <w:div w:id="266081849">
                  <w:marLeft w:val="0"/>
                  <w:marRight w:val="0"/>
                  <w:marTop w:val="0"/>
                  <w:marBottom w:val="240"/>
                  <w:divBdr>
                    <w:top w:val="single" w:sz="6" w:space="0" w:color="8CB1BA"/>
                    <w:left w:val="single" w:sz="6" w:space="0" w:color="8CB1BA"/>
                    <w:bottom w:val="single" w:sz="6" w:space="0" w:color="8CB1BA"/>
                    <w:right w:val="single" w:sz="6" w:space="0" w:color="8CB1BA"/>
                  </w:divBdr>
                  <w:divsChild>
                    <w:div w:id="933171562">
                      <w:marLeft w:val="0"/>
                      <w:marRight w:val="0"/>
                      <w:marTop w:val="0"/>
                      <w:marBottom w:val="0"/>
                      <w:divBdr>
                        <w:top w:val="none" w:sz="0" w:space="0" w:color="auto"/>
                        <w:left w:val="none" w:sz="0" w:space="0" w:color="auto"/>
                        <w:bottom w:val="none" w:sz="0" w:space="0" w:color="auto"/>
                        <w:right w:val="none" w:sz="0" w:space="0" w:color="auto"/>
                      </w:divBdr>
                      <w:divsChild>
                        <w:div w:id="1480030291">
                          <w:marLeft w:val="0"/>
                          <w:marRight w:val="0"/>
                          <w:marTop w:val="120"/>
                          <w:marBottom w:val="0"/>
                          <w:divBdr>
                            <w:top w:val="none" w:sz="0" w:space="0" w:color="auto"/>
                            <w:left w:val="none" w:sz="0" w:space="0" w:color="auto"/>
                            <w:bottom w:val="none" w:sz="0" w:space="0" w:color="auto"/>
                            <w:right w:val="none" w:sz="0" w:space="0" w:color="auto"/>
                          </w:divBdr>
                          <w:divsChild>
                            <w:div w:id="23358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200251">
      <w:bodyDiv w:val="1"/>
      <w:marLeft w:val="0"/>
      <w:marRight w:val="0"/>
      <w:marTop w:val="0"/>
      <w:marBottom w:val="0"/>
      <w:divBdr>
        <w:top w:val="none" w:sz="0" w:space="0" w:color="auto"/>
        <w:left w:val="none" w:sz="0" w:space="0" w:color="auto"/>
        <w:bottom w:val="none" w:sz="0" w:space="0" w:color="auto"/>
        <w:right w:val="none" w:sz="0" w:space="0" w:color="auto"/>
      </w:divBdr>
    </w:div>
    <w:div w:id="280232555">
      <w:bodyDiv w:val="1"/>
      <w:marLeft w:val="0"/>
      <w:marRight w:val="0"/>
      <w:marTop w:val="0"/>
      <w:marBottom w:val="0"/>
      <w:divBdr>
        <w:top w:val="none" w:sz="0" w:space="0" w:color="auto"/>
        <w:left w:val="none" w:sz="0" w:space="0" w:color="auto"/>
        <w:bottom w:val="none" w:sz="0" w:space="0" w:color="auto"/>
        <w:right w:val="none" w:sz="0" w:space="0" w:color="auto"/>
      </w:divBdr>
      <w:divsChild>
        <w:div w:id="340737919">
          <w:marLeft w:val="0"/>
          <w:marRight w:val="0"/>
          <w:marTop w:val="100"/>
          <w:marBottom w:val="100"/>
          <w:divBdr>
            <w:top w:val="none" w:sz="0" w:space="0" w:color="auto"/>
            <w:left w:val="none" w:sz="0" w:space="0" w:color="auto"/>
            <w:bottom w:val="none" w:sz="0" w:space="0" w:color="auto"/>
            <w:right w:val="none" w:sz="0" w:space="0" w:color="auto"/>
          </w:divBdr>
          <w:divsChild>
            <w:div w:id="979647396">
              <w:marLeft w:val="0"/>
              <w:marRight w:val="0"/>
              <w:marTop w:val="0"/>
              <w:marBottom w:val="0"/>
              <w:divBdr>
                <w:top w:val="none" w:sz="0" w:space="0" w:color="auto"/>
                <w:left w:val="none" w:sz="0" w:space="0" w:color="auto"/>
                <w:bottom w:val="none" w:sz="0" w:space="0" w:color="auto"/>
                <w:right w:val="none" w:sz="0" w:space="0" w:color="auto"/>
              </w:divBdr>
              <w:divsChild>
                <w:div w:id="649285489">
                  <w:marLeft w:val="0"/>
                  <w:marRight w:val="0"/>
                  <w:marTop w:val="0"/>
                  <w:marBottom w:val="240"/>
                  <w:divBdr>
                    <w:top w:val="single" w:sz="6" w:space="0" w:color="8CB1BA"/>
                    <w:left w:val="single" w:sz="6" w:space="0" w:color="8CB1BA"/>
                    <w:bottom w:val="single" w:sz="6" w:space="0" w:color="8CB1BA"/>
                    <w:right w:val="single" w:sz="6" w:space="0" w:color="8CB1BA"/>
                  </w:divBdr>
                  <w:divsChild>
                    <w:div w:id="888608293">
                      <w:marLeft w:val="0"/>
                      <w:marRight w:val="0"/>
                      <w:marTop w:val="0"/>
                      <w:marBottom w:val="0"/>
                      <w:divBdr>
                        <w:top w:val="none" w:sz="0" w:space="0" w:color="auto"/>
                        <w:left w:val="none" w:sz="0" w:space="0" w:color="auto"/>
                        <w:bottom w:val="none" w:sz="0" w:space="0" w:color="auto"/>
                        <w:right w:val="none" w:sz="0" w:space="0" w:color="auto"/>
                      </w:divBdr>
                      <w:divsChild>
                        <w:div w:id="1158379473">
                          <w:marLeft w:val="0"/>
                          <w:marRight w:val="0"/>
                          <w:marTop w:val="120"/>
                          <w:marBottom w:val="0"/>
                          <w:divBdr>
                            <w:top w:val="none" w:sz="0" w:space="0" w:color="auto"/>
                            <w:left w:val="none" w:sz="0" w:space="0" w:color="auto"/>
                            <w:bottom w:val="none" w:sz="0" w:space="0" w:color="auto"/>
                            <w:right w:val="none" w:sz="0" w:space="0" w:color="auto"/>
                          </w:divBdr>
                          <w:divsChild>
                            <w:div w:id="14061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274126">
      <w:bodyDiv w:val="1"/>
      <w:marLeft w:val="0"/>
      <w:marRight w:val="0"/>
      <w:marTop w:val="0"/>
      <w:marBottom w:val="0"/>
      <w:divBdr>
        <w:top w:val="none" w:sz="0" w:space="0" w:color="auto"/>
        <w:left w:val="none" w:sz="0" w:space="0" w:color="auto"/>
        <w:bottom w:val="none" w:sz="0" w:space="0" w:color="auto"/>
        <w:right w:val="none" w:sz="0" w:space="0" w:color="auto"/>
      </w:divBdr>
      <w:divsChild>
        <w:div w:id="1907378582">
          <w:marLeft w:val="0"/>
          <w:marRight w:val="0"/>
          <w:marTop w:val="100"/>
          <w:marBottom w:val="100"/>
          <w:divBdr>
            <w:top w:val="none" w:sz="0" w:space="0" w:color="auto"/>
            <w:left w:val="none" w:sz="0" w:space="0" w:color="auto"/>
            <w:bottom w:val="none" w:sz="0" w:space="0" w:color="auto"/>
            <w:right w:val="none" w:sz="0" w:space="0" w:color="auto"/>
          </w:divBdr>
          <w:divsChild>
            <w:div w:id="127013872">
              <w:marLeft w:val="0"/>
              <w:marRight w:val="0"/>
              <w:marTop w:val="0"/>
              <w:marBottom w:val="0"/>
              <w:divBdr>
                <w:top w:val="none" w:sz="0" w:space="0" w:color="auto"/>
                <w:left w:val="none" w:sz="0" w:space="0" w:color="auto"/>
                <w:bottom w:val="none" w:sz="0" w:space="0" w:color="auto"/>
                <w:right w:val="none" w:sz="0" w:space="0" w:color="auto"/>
              </w:divBdr>
              <w:divsChild>
                <w:div w:id="1111818273">
                  <w:marLeft w:val="0"/>
                  <w:marRight w:val="0"/>
                  <w:marTop w:val="0"/>
                  <w:marBottom w:val="240"/>
                  <w:divBdr>
                    <w:top w:val="single" w:sz="6" w:space="0" w:color="8CB1BA"/>
                    <w:left w:val="single" w:sz="6" w:space="0" w:color="8CB1BA"/>
                    <w:bottom w:val="single" w:sz="6" w:space="0" w:color="8CB1BA"/>
                    <w:right w:val="single" w:sz="6" w:space="0" w:color="8CB1BA"/>
                  </w:divBdr>
                  <w:divsChild>
                    <w:div w:id="1332022071">
                      <w:marLeft w:val="0"/>
                      <w:marRight w:val="0"/>
                      <w:marTop w:val="0"/>
                      <w:marBottom w:val="0"/>
                      <w:divBdr>
                        <w:top w:val="none" w:sz="0" w:space="0" w:color="auto"/>
                        <w:left w:val="none" w:sz="0" w:space="0" w:color="auto"/>
                        <w:bottom w:val="none" w:sz="0" w:space="0" w:color="auto"/>
                        <w:right w:val="none" w:sz="0" w:space="0" w:color="auto"/>
                      </w:divBdr>
                      <w:divsChild>
                        <w:div w:id="519660159">
                          <w:marLeft w:val="0"/>
                          <w:marRight w:val="0"/>
                          <w:marTop w:val="120"/>
                          <w:marBottom w:val="0"/>
                          <w:divBdr>
                            <w:top w:val="none" w:sz="0" w:space="0" w:color="auto"/>
                            <w:left w:val="none" w:sz="0" w:space="0" w:color="auto"/>
                            <w:bottom w:val="none" w:sz="0" w:space="0" w:color="auto"/>
                            <w:right w:val="none" w:sz="0" w:space="0" w:color="auto"/>
                          </w:divBdr>
                          <w:divsChild>
                            <w:div w:id="145058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9621074">
      <w:bodyDiv w:val="1"/>
      <w:marLeft w:val="0"/>
      <w:marRight w:val="0"/>
      <w:marTop w:val="0"/>
      <w:marBottom w:val="0"/>
      <w:divBdr>
        <w:top w:val="none" w:sz="0" w:space="0" w:color="auto"/>
        <w:left w:val="none" w:sz="0" w:space="0" w:color="auto"/>
        <w:bottom w:val="none" w:sz="0" w:space="0" w:color="auto"/>
        <w:right w:val="none" w:sz="0" w:space="0" w:color="auto"/>
      </w:divBdr>
      <w:divsChild>
        <w:div w:id="1463616376">
          <w:marLeft w:val="0"/>
          <w:marRight w:val="0"/>
          <w:marTop w:val="100"/>
          <w:marBottom w:val="100"/>
          <w:divBdr>
            <w:top w:val="none" w:sz="0" w:space="0" w:color="auto"/>
            <w:left w:val="none" w:sz="0" w:space="0" w:color="auto"/>
            <w:bottom w:val="none" w:sz="0" w:space="0" w:color="auto"/>
            <w:right w:val="none" w:sz="0" w:space="0" w:color="auto"/>
          </w:divBdr>
          <w:divsChild>
            <w:div w:id="1158184067">
              <w:marLeft w:val="0"/>
              <w:marRight w:val="0"/>
              <w:marTop w:val="0"/>
              <w:marBottom w:val="0"/>
              <w:divBdr>
                <w:top w:val="none" w:sz="0" w:space="0" w:color="auto"/>
                <w:left w:val="none" w:sz="0" w:space="0" w:color="auto"/>
                <w:bottom w:val="none" w:sz="0" w:space="0" w:color="auto"/>
                <w:right w:val="none" w:sz="0" w:space="0" w:color="auto"/>
              </w:divBdr>
              <w:divsChild>
                <w:div w:id="267129909">
                  <w:marLeft w:val="0"/>
                  <w:marRight w:val="0"/>
                  <w:marTop w:val="0"/>
                  <w:marBottom w:val="240"/>
                  <w:divBdr>
                    <w:top w:val="single" w:sz="6" w:space="0" w:color="8CB1BA"/>
                    <w:left w:val="single" w:sz="6" w:space="0" w:color="8CB1BA"/>
                    <w:bottom w:val="single" w:sz="6" w:space="0" w:color="8CB1BA"/>
                    <w:right w:val="single" w:sz="6" w:space="0" w:color="8CB1BA"/>
                  </w:divBdr>
                  <w:divsChild>
                    <w:div w:id="1163085539">
                      <w:marLeft w:val="0"/>
                      <w:marRight w:val="0"/>
                      <w:marTop w:val="0"/>
                      <w:marBottom w:val="0"/>
                      <w:divBdr>
                        <w:top w:val="none" w:sz="0" w:space="0" w:color="auto"/>
                        <w:left w:val="none" w:sz="0" w:space="0" w:color="auto"/>
                        <w:bottom w:val="none" w:sz="0" w:space="0" w:color="auto"/>
                        <w:right w:val="none" w:sz="0" w:space="0" w:color="auto"/>
                      </w:divBdr>
                      <w:divsChild>
                        <w:div w:id="1650476706">
                          <w:marLeft w:val="0"/>
                          <w:marRight w:val="0"/>
                          <w:marTop w:val="120"/>
                          <w:marBottom w:val="0"/>
                          <w:divBdr>
                            <w:top w:val="none" w:sz="0" w:space="0" w:color="auto"/>
                            <w:left w:val="none" w:sz="0" w:space="0" w:color="auto"/>
                            <w:bottom w:val="none" w:sz="0" w:space="0" w:color="auto"/>
                            <w:right w:val="none" w:sz="0" w:space="0" w:color="auto"/>
                          </w:divBdr>
                          <w:divsChild>
                            <w:div w:id="4238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395114">
      <w:bodyDiv w:val="1"/>
      <w:marLeft w:val="0"/>
      <w:marRight w:val="0"/>
      <w:marTop w:val="0"/>
      <w:marBottom w:val="0"/>
      <w:divBdr>
        <w:top w:val="none" w:sz="0" w:space="0" w:color="auto"/>
        <w:left w:val="none" w:sz="0" w:space="0" w:color="auto"/>
        <w:bottom w:val="none" w:sz="0" w:space="0" w:color="auto"/>
        <w:right w:val="none" w:sz="0" w:space="0" w:color="auto"/>
      </w:divBdr>
      <w:divsChild>
        <w:div w:id="807013704">
          <w:marLeft w:val="0"/>
          <w:marRight w:val="0"/>
          <w:marTop w:val="100"/>
          <w:marBottom w:val="100"/>
          <w:divBdr>
            <w:top w:val="none" w:sz="0" w:space="0" w:color="auto"/>
            <w:left w:val="none" w:sz="0" w:space="0" w:color="auto"/>
            <w:bottom w:val="none" w:sz="0" w:space="0" w:color="auto"/>
            <w:right w:val="none" w:sz="0" w:space="0" w:color="auto"/>
          </w:divBdr>
          <w:divsChild>
            <w:div w:id="1900247326">
              <w:marLeft w:val="0"/>
              <w:marRight w:val="0"/>
              <w:marTop w:val="0"/>
              <w:marBottom w:val="0"/>
              <w:divBdr>
                <w:top w:val="none" w:sz="0" w:space="0" w:color="auto"/>
                <w:left w:val="none" w:sz="0" w:space="0" w:color="auto"/>
                <w:bottom w:val="none" w:sz="0" w:space="0" w:color="auto"/>
                <w:right w:val="none" w:sz="0" w:space="0" w:color="auto"/>
              </w:divBdr>
              <w:divsChild>
                <w:div w:id="1425833635">
                  <w:marLeft w:val="0"/>
                  <w:marRight w:val="0"/>
                  <w:marTop w:val="0"/>
                  <w:marBottom w:val="240"/>
                  <w:divBdr>
                    <w:top w:val="single" w:sz="6" w:space="0" w:color="8CB1BA"/>
                    <w:left w:val="single" w:sz="6" w:space="0" w:color="8CB1BA"/>
                    <w:bottom w:val="single" w:sz="6" w:space="0" w:color="8CB1BA"/>
                    <w:right w:val="single" w:sz="6" w:space="0" w:color="8CB1BA"/>
                  </w:divBdr>
                  <w:divsChild>
                    <w:div w:id="957837532">
                      <w:marLeft w:val="0"/>
                      <w:marRight w:val="0"/>
                      <w:marTop w:val="0"/>
                      <w:marBottom w:val="0"/>
                      <w:divBdr>
                        <w:top w:val="none" w:sz="0" w:space="0" w:color="auto"/>
                        <w:left w:val="none" w:sz="0" w:space="0" w:color="auto"/>
                        <w:bottom w:val="none" w:sz="0" w:space="0" w:color="auto"/>
                        <w:right w:val="none" w:sz="0" w:space="0" w:color="auto"/>
                      </w:divBdr>
                      <w:divsChild>
                        <w:div w:id="1932657445">
                          <w:marLeft w:val="0"/>
                          <w:marRight w:val="0"/>
                          <w:marTop w:val="120"/>
                          <w:marBottom w:val="0"/>
                          <w:divBdr>
                            <w:top w:val="none" w:sz="0" w:space="0" w:color="auto"/>
                            <w:left w:val="none" w:sz="0" w:space="0" w:color="auto"/>
                            <w:bottom w:val="none" w:sz="0" w:space="0" w:color="auto"/>
                            <w:right w:val="none" w:sz="0" w:space="0" w:color="auto"/>
                          </w:divBdr>
                          <w:divsChild>
                            <w:div w:id="117487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974308">
      <w:bodyDiv w:val="1"/>
      <w:marLeft w:val="0"/>
      <w:marRight w:val="0"/>
      <w:marTop w:val="0"/>
      <w:marBottom w:val="0"/>
      <w:divBdr>
        <w:top w:val="none" w:sz="0" w:space="0" w:color="auto"/>
        <w:left w:val="none" w:sz="0" w:space="0" w:color="auto"/>
        <w:bottom w:val="none" w:sz="0" w:space="0" w:color="auto"/>
        <w:right w:val="none" w:sz="0" w:space="0" w:color="auto"/>
      </w:divBdr>
      <w:divsChild>
        <w:div w:id="1110928522">
          <w:marLeft w:val="0"/>
          <w:marRight w:val="0"/>
          <w:marTop w:val="100"/>
          <w:marBottom w:val="100"/>
          <w:divBdr>
            <w:top w:val="none" w:sz="0" w:space="0" w:color="auto"/>
            <w:left w:val="none" w:sz="0" w:space="0" w:color="auto"/>
            <w:bottom w:val="none" w:sz="0" w:space="0" w:color="auto"/>
            <w:right w:val="none" w:sz="0" w:space="0" w:color="auto"/>
          </w:divBdr>
          <w:divsChild>
            <w:div w:id="1310130518">
              <w:marLeft w:val="0"/>
              <w:marRight w:val="0"/>
              <w:marTop w:val="0"/>
              <w:marBottom w:val="0"/>
              <w:divBdr>
                <w:top w:val="none" w:sz="0" w:space="0" w:color="auto"/>
                <w:left w:val="none" w:sz="0" w:space="0" w:color="auto"/>
                <w:bottom w:val="none" w:sz="0" w:space="0" w:color="auto"/>
                <w:right w:val="none" w:sz="0" w:space="0" w:color="auto"/>
              </w:divBdr>
              <w:divsChild>
                <w:div w:id="1872066694">
                  <w:marLeft w:val="0"/>
                  <w:marRight w:val="0"/>
                  <w:marTop w:val="0"/>
                  <w:marBottom w:val="240"/>
                  <w:divBdr>
                    <w:top w:val="single" w:sz="6" w:space="0" w:color="8CB1BA"/>
                    <w:left w:val="single" w:sz="6" w:space="0" w:color="8CB1BA"/>
                    <w:bottom w:val="single" w:sz="6" w:space="0" w:color="8CB1BA"/>
                    <w:right w:val="single" w:sz="6" w:space="0" w:color="8CB1BA"/>
                  </w:divBdr>
                  <w:divsChild>
                    <w:div w:id="88962976">
                      <w:marLeft w:val="0"/>
                      <w:marRight w:val="0"/>
                      <w:marTop w:val="0"/>
                      <w:marBottom w:val="0"/>
                      <w:divBdr>
                        <w:top w:val="none" w:sz="0" w:space="0" w:color="auto"/>
                        <w:left w:val="none" w:sz="0" w:space="0" w:color="auto"/>
                        <w:bottom w:val="none" w:sz="0" w:space="0" w:color="auto"/>
                        <w:right w:val="none" w:sz="0" w:space="0" w:color="auto"/>
                      </w:divBdr>
                      <w:divsChild>
                        <w:div w:id="1396508856">
                          <w:marLeft w:val="0"/>
                          <w:marRight w:val="0"/>
                          <w:marTop w:val="120"/>
                          <w:marBottom w:val="0"/>
                          <w:divBdr>
                            <w:top w:val="none" w:sz="0" w:space="0" w:color="auto"/>
                            <w:left w:val="none" w:sz="0" w:space="0" w:color="auto"/>
                            <w:bottom w:val="none" w:sz="0" w:space="0" w:color="auto"/>
                            <w:right w:val="none" w:sz="0" w:space="0" w:color="auto"/>
                          </w:divBdr>
                          <w:divsChild>
                            <w:div w:id="5419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5790953">
      <w:bodyDiv w:val="1"/>
      <w:marLeft w:val="0"/>
      <w:marRight w:val="0"/>
      <w:marTop w:val="0"/>
      <w:marBottom w:val="0"/>
      <w:divBdr>
        <w:top w:val="none" w:sz="0" w:space="0" w:color="auto"/>
        <w:left w:val="none" w:sz="0" w:space="0" w:color="auto"/>
        <w:bottom w:val="none" w:sz="0" w:space="0" w:color="auto"/>
        <w:right w:val="none" w:sz="0" w:space="0" w:color="auto"/>
      </w:divBdr>
      <w:divsChild>
        <w:div w:id="1976905178">
          <w:marLeft w:val="0"/>
          <w:marRight w:val="0"/>
          <w:marTop w:val="100"/>
          <w:marBottom w:val="100"/>
          <w:divBdr>
            <w:top w:val="none" w:sz="0" w:space="0" w:color="auto"/>
            <w:left w:val="none" w:sz="0" w:space="0" w:color="auto"/>
            <w:bottom w:val="none" w:sz="0" w:space="0" w:color="auto"/>
            <w:right w:val="none" w:sz="0" w:space="0" w:color="auto"/>
          </w:divBdr>
          <w:divsChild>
            <w:div w:id="1950237897">
              <w:marLeft w:val="0"/>
              <w:marRight w:val="0"/>
              <w:marTop w:val="0"/>
              <w:marBottom w:val="0"/>
              <w:divBdr>
                <w:top w:val="none" w:sz="0" w:space="0" w:color="auto"/>
                <w:left w:val="none" w:sz="0" w:space="0" w:color="auto"/>
                <w:bottom w:val="none" w:sz="0" w:space="0" w:color="auto"/>
                <w:right w:val="none" w:sz="0" w:space="0" w:color="auto"/>
              </w:divBdr>
              <w:divsChild>
                <w:div w:id="1634942506">
                  <w:marLeft w:val="0"/>
                  <w:marRight w:val="0"/>
                  <w:marTop w:val="0"/>
                  <w:marBottom w:val="240"/>
                  <w:divBdr>
                    <w:top w:val="single" w:sz="6" w:space="0" w:color="8CB1BA"/>
                    <w:left w:val="single" w:sz="6" w:space="0" w:color="8CB1BA"/>
                    <w:bottom w:val="single" w:sz="6" w:space="0" w:color="8CB1BA"/>
                    <w:right w:val="single" w:sz="6" w:space="0" w:color="8CB1BA"/>
                  </w:divBdr>
                  <w:divsChild>
                    <w:div w:id="1815102755">
                      <w:marLeft w:val="0"/>
                      <w:marRight w:val="0"/>
                      <w:marTop w:val="0"/>
                      <w:marBottom w:val="0"/>
                      <w:divBdr>
                        <w:top w:val="none" w:sz="0" w:space="0" w:color="auto"/>
                        <w:left w:val="none" w:sz="0" w:space="0" w:color="auto"/>
                        <w:bottom w:val="none" w:sz="0" w:space="0" w:color="auto"/>
                        <w:right w:val="none" w:sz="0" w:space="0" w:color="auto"/>
                      </w:divBdr>
                      <w:divsChild>
                        <w:div w:id="1715691976">
                          <w:marLeft w:val="0"/>
                          <w:marRight w:val="0"/>
                          <w:marTop w:val="120"/>
                          <w:marBottom w:val="0"/>
                          <w:divBdr>
                            <w:top w:val="none" w:sz="0" w:space="0" w:color="auto"/>
                            <w:left w:val="none" w:sz="0" w:space="0" w:color="auto"/>
                            <w:bottom w:val="none" w:sz="0" w:space="0" w:color="auto"/>
                            <w:right w:val="none" w:sz="0" w:space="0" w:color="auto"/>
                          </w:divBdr>
                          <w:divsChild>
                            <w:div w:id="184551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427909">
      <w:bodyDiv w:val="1"/>
      <w:marLeft w:val="0"/>
      <w:marRight w:val="0"/>
      <w:marTop w:val="0"/>
      <w:marBottom w:val="0"/>
      <w:divBdr>
        <w:top w:val="none" w:sz="0" w:space="0" w:color="auto"/>
        <w:left w:val="none" w:sz="0" w:space="0" w:color="auto"/>
        <w:bottom w:val="none" w:sz="0" w:space="0" w:color="auto"/>
        <w:right w:val="none" w:sz="0" w:space="0" w:color="auto"/>
      </w:divBdr>
      <w:divsChild>
        <w:div w:id="710963569">
          <w:marLeft w:val="0"/>
          <w:marRight w:val="0"/>
          <w:marTop w:val="100"/>
          <w:marBottom w:val="100"/>
          <w:divBdr>
            <w:top w:val="none" w:sz="0" w:space="0" w:color="auto"/>
            <w:left w:val="none" w:sz="0" w:space="0" w:color="auto"/>
            <w:bottom w:val="none" w:sz="0" w:space="0" w:color="auto"/>
            <w:right w:val="none" w:sz="0" w:space="0" w:color="auto"/>
          </w:divBdr>
          <w:divsChild>
            <w:div w:id="1420836162">
              <w:marLeft w:val="0"/>
              <w:marRight w:val="0"/>
              <w:marTop w:val="0"/>
              <w:marBottom w:val="0"/>
              <w:divBdr>
                <w:top w:val="none" w:sz="0" w:space="0" w:color="auto"/>
                <w:left w:val="none" w:sz="0" w:space="0" w:color="auto"/>
                <w:bottom w:val="none" w:sz="0" w:space="0" w:color="auto"/>
                <w:right w:val="none" w:sz="0" w:space="0" w:color="auto"/>
              </w:divBdr>
              <w:divsChild>
                <w:div w:id="933365492">
                  <w:marLeft w:val="0"/>
                  <w:marRight w:val="0"/>
                  <w:marTop w:val="0"/>
                  <w:marBottom w:val="240"/>
                  <w:divBdr>
                    <w:top w:val="single" w:sz="6" w:space="0" w:color="8CB1BA"/>
                    <w:left w:val="single" w:sz="6" w:space="0" w:color="8CB1BA"/>
                    <w:bottom w:val="single" w:sz="6" w:space="0" w:color="8CB1BA"/>
                    <w:right w:val="single" w:sz="6" w:space="0" w:color="8CB1BA"/>
                  </w:divBdr>
                  <w:divsChild>
                    <w:div w:id="2109811856">
                      <w:marLeft w:val="0"/>
                      <w:marRight w:val="0"/>
                      <w:marTop w:val="0"/>
                      <w:marBottom w:val="0"/>
                      <w:divBdr>
                        <w:top w:val="none" w:sz="0" w:space="0" w:color="auto"/>
                        <w:left w:val="none" w:sz="0" w:space="0" w:color="auto"/>
                        <w:bottom w:val="none" w:sz="0" w:space="0" w:color="auto"/>
                        <w:right w:val="none" w:sz="0" w:space="0" w:color="auto"/>
                      </w:divBdr>
                      <w:divsChild>
                        <w:div w:id="52892206">
                          <w:marLeft w:val="0"/>
                          <w:marRight w:val="0"/>
                          <w:marTop w:val="120"/>
                          <w:marBottom w:val="0"/>
                          <w:divBdr>
                            <w:top w:val="none" w:sz="0" w:space="0" w:color="auto"/>
                            <w:left w:val="none" w:sz="0" w:space="0" w:color="auto"/>
                            <w:bottom w:val="none" w:sz="0" w:space="0" w:color="auto"/>
                            <w:right w:val="none" w:sz="0" w:space="0" w:color="auto"/>
                          </w:divBdr>
                          <w:divsChild>
                            <w:div w:id="77289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968081">
      <w:bodyDiv w:val="1"/>
      <w:marLeft w:val="0"/>
      <w:marRight w:val="0"/>
      <w:marTop w:val="0"/>
      <w:marBottom w:val="0"/>
      <w:divBdr>
        <w:top w:val="none" w:sz="0" w:space="0" w:color="auto"/>
        <w:left w:val="none" w:sz="0" w:space="0" w:color="auto"/>
        <w:bottom w:val="none" w:sz="0" w:space="0" w:color="auto"/>
        <w:right w:val="none" w:sz="0" w:space="0" w:color="auto"/>
      </w:divBdr>
      <w:divsChild>
        <w:div w:id="2000425716">
          <w:marLeft w:val="0"/>
          <w:marRight w:val="0"/>
          <w:marTop w:val="100"/>
          <w:marBottom w:val="100"/>
          <w:divBdr>
            <w:top w:val="none" w:sz="0" w:space="0" w:color="auto"/>
            <w:left w:val="none" w:sz="0" w:space="0" w:color="auto"/>
            <w:bottom w:val="none" w:sz="0" w:space="0" w:color="auto"/>
            <w:right w:val="none" w:sz="0" w:space="0" w:color="auto"/>
          </w:divBdr>
          <w:divsChild>
            <w:div w:id="1100180724">
              <w:marLeft w:val="0"/>
              <w:marRight w:val="0"/>
              <w:marTop w:val="0"/>
              <w:marBottom w:val="0"/>
              <w:divBdr>
                <w:top w:val="none" w:sz="0" w:space="0" w:color="auto"/>
                <w:left w:val="none" w:sz="0" w:space="0" w:color="auto"/>
                <w:bottom w:val="none" w:sz="0" w:space="0" w:color="auto"/>
                <w:right w:val="none" w:sz="0" w:space="0" w:color="auto"/>
              </w:divBdr>
              <w:divsChild>
                <w:div w:id="1742560441">
                  <w:marLeft w:val="0"/>
                  <w:marRight w:val="0"/>
                  <w:marTop w:val="0"/>
                  <w:marBottom w:val="240"/>
                  <w:divBdr>
                    <w:top w:val="single" w:sz="6" w:space="0" w:color="8CB1BA"/>
                    <w:left w:val="single" w:sz="6" w:space="0" w:color="8CB1BA"/>
                    <w:bottom w:val="single" w:sz="6" w:space="0" w:color="8CB1BA"/>
                    <w:right w:val="single" w:sz="6" w:space="0" w:color="8CB1BA"/>
                  </w:divBdr>
                  <w:divsChild>
                    <w:div w:id="519046827">
                      <w:marLeft w:val="0"/>
                      <w:marRight w:val="0"/>
                      <w:marTop w:val="0"/>
                      <w:marBottom w:val="0"/>
                      <w:divBdr>
                        <w:top w:val="none" w:sz="0" w:space="0" w:color="auto"/>
                        <w:left w:val="none" w:sz="0" w:space="0" w:color="auto"/>
                        <w:bottom w:val="none" w:sz="0" w:space="0" w:color="auto"/>
                        <w:right w:val="none" w:sz="0" w:space="0" w:color="auto"/>
                      </w:divBdr>
                      <w:divsChild>
                        <w:div w:id="1750879775">
                          <w:marLeft w:val="0"/>
                          <w:marRight w:val="0"/>
                          <w:marTop w:val="120"/>
                          <w:marBottom w:val="0"/>
                          <w:divBdr>
                            <w:top w:val="none" w:sz="0" w:space="0" w:color="auto"/>
                            <w:left w:val="none" w:sz="0" w:space="0" w:color="auto"/>
                            <w:bottom w:val="none" w:sz="0" w:space="0" w:color="auto"/>
                            <w:right w:val="none" w:sz="0" w:space="0" w:color="auto"/>
                          </w:divBdr>
                          <w:divsChild>
                            <w:div w:id="197001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694497">
      <w:bodyDiv w:val="1"/>
      <w:marLeft w:val="0"/>
      <w:marRight w:val="0"/>
      <w:marTop w:val="0"/>
      <w:marBottom w:val="0"/>
      <w:divBdr>
        <w:top w:val="none" w:sz="0" w:space="0" w:color="auto"/>
        <w:left w:val="none" w:sz="0" w:space="0" w:color="auto"/>
        <w:bottom w:val="none" w:sz="0" w:space="0" w:color="auto"/>
        <w:right w:val="none" w:sz="0" w:space="0" w:color="auto"/>
      </w:divBdr>
      <w:divsChild>
        <w:div w:id="2072078818">
          <w:marLeft w:val="0"/>
          <w:marRight w:val="0"/>
          <w:marTop w:val="100"/>
          <w:marBottom w:val="100"/>
          <w:divBdr>
            <w:top w:val="none" w:sz="0" w:space="0" w:color="auto"/>
            <w:left w:val="none" w:sz="0" w:space="0" w:color="auto"/>
            <w:bottom w:val="none" w:sz="0" w:space="0" w:color="auto"/>
            <w:right w:val="none" w:sz="0" w:space="0" w:color="auto"/>
          </w:divBdr>
          <w:divsChild>
            <w:div w:id="641229687">
              <w:marLeft w:val="0"/>
              <w:marRight w:val="0"/>
              <w:marTop w:val="0"/>
              <w:marBottom w:val="0"/>
              <w:divBdr>
                <w:top w:val="none" w:sz="0" w:space="0" w:color="auto"/>
                <w:left w:val="none" w:sz="0" w:space="0" w:color="auto"/>
                <w:bottom w:val="none" w:sz="0" w:space="0" w:color="auto"/>
                <w:right w:val="none" w:sz="0" w:space="0" w:color="auto"/>
              </w:divBdr>
              <w:divsChild>
                <w:div w:id="597449792">
                  <w:marLeft w:val="0"/>
                  <w:marRight w:val="0"/>
                  <w:marTop w:val="0"/>
                  <w:marBottom w:val="240"/>
                  <w:divBdr>
                    <w:top w:val="single" w:sz="6" w:space="0" w:color="8CB1BA"/>
                    <w:left w:val="single" w:sz="6" w:space="0" w:color="8CB1BA"/>
                    <w:bottom w:val="single" w:sz="6" w:space="0" w:color="8CB1BA"/>
                    <w:right w:val="single" w:sz="6" w:space="0" w:color="8CB1BA"/>
                  </w:divBdr>
                  <w:divsChild>
                    <w:div w:id="1973169339">
                      <w:marLeft w:val="0"/>
                      <w:marRight w:val="0"/>
                      <w:marTop w:val="0"/>
                      <w:marBottom w:val="0"/>
                      <w:divBdr>
                        <w:top w:val="none" w:sz="0" w:space="0" w:color="auto"/>
                        <w:left w:val="none" w:sz="0" w:space="0" w:color="auto"/>
                        <w:bottom w:val="none" w:sz="0" w:space="0" w:color="auto"/>
                        <w:right w:val="none" w:sz="0" w:space="0" w:color="auto"/>
                      </w:divBdr>
                      <w:divsChild>
                        <w:div w:id="955601158">
                          <w:marLeft w:val="0"/>
                          <w:marRight w:val="0"/>
                          <w:marTop w:val="120"/>
                          <w:marBottom w:val="0"/>
                          <w:divBdr>
                            <w:top w:val="none" w:sz="0" w:space="0" w:color="auto"/>
                            <w:left w:val="none" w:sz="0" w:space="0" w:color="auto"/>
                            <w:bottom w:val="none" w:sz="0" w:space="0" w:color="auto"/>
                            <w:right w:val="none" w:sz="0" w:space="0" w:color="auto"/>
                          </w:divBdr>
                          <w:divsChild>
                            <w:div w:id="52340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250554">
      <w:bodyDiv w:val="1"/>
      <w:marLeft w:val="0"/>
      <w:marRight w:val="0"/>
      <w:marTop w:val="0"/>
      <w:marBottom w:val="0"/>
      <w:divBdr>
        <w:top w:val="none" w:sz="0" w:space="0" w:color="auto"/>
        <w:left w:val="none" w:sz="0" w:space="0" w:color="auto"/>
        <w:bottom w:val="none" w:sz="0" w:space="0" w:color="auto"/>
        <w:right w:val="none" w:sz="0" w:space="0" w:color="auto"/>
      </w:divBdr>
      <w:divsChild>
        <w:div w:id="619727021">
          <w:marLeft w:val="0"/>
          <w:marRight w:val="0"/>
          <w:marTop w:val="100"/>
          <w:marBottom w:val="100"/>
          <w:divBdr>
            <w:top w:val="none" w:sz="0" w:space="0" w:color="auto"/>
            <w:left w:val="none" w:sz="0" w:space="0" w:color="auto"/>
            <w:bottom w:val="none" w:sz="0" w:space="0" w:color="auto"/>
            <w:right w:val="none" w:sz="0" w:space="0" w:color="auto"/>
          </w:divBdr>
          <w:divsChild>
            <w:div w:id="256377327">
              <w:marLeft w:val="0"/>
              <w:marRight w:val="0"/>
              <w:marTop w:val="0"/>
              <w:marBottom w:val="0"/>
              <w:divBdr>
                <w:top w:val="none" w:sz="0" w:space="0" w:color="auto"/>
                <w:left w:val="none" w:sz="0" w:space="0" w:color="auto"/>
                <w:bottom w:val="none" w:sz="0" w:space="0" w:color="auto"/>
                <w:right w:val="none" w:sz="0" w:space="0" w:color="auto"/>
              </w:divBdr>
              <w:divsChild>
                <w:div w:id="1188103872">
                  <w:marLeft w:val="0"/>
                  <w:marRight w:val="0"/>
                  <w:marTop w:val="0"/>
                  <w:marBottom w:val="240"/>
                  <w:divBdr>
                    <w:top w:val="single" w:sz="6" w:space="0" w:color="8CB1BA"/>
                    <w:left w:val="single" w:sz="6" w:space="0" w:color="8CB1BA"/>
                    <w:bottom w:val="single" w:sz="6" w:space="0" w:color="8CB1BA"/>
                    <w:right w:val="single" w:sz="6" w:space="0" w:color="8CB1BA"/>
                  </w:divBdr>
                  <w:divsChild>
                    <w:div w:id="1173254491">
                      <w:marLeft w:val="0"/>
                      <w:marRight w:val="0"/>
                      <w:marTop w:val="0"/>
                      <w:marBottom w:val="0"/>
                      <w:divBdr>
                        <w:top w:val="none" w:sz="0" w:space="0" w:color="auto"/>
                        <w:left w:val="none" w:sz="0" w:space="0" w:color="auto"/>
                        <w:bottom w:val="none" w:sz="0" w:space="0" w:color="auto"/>
                        <w:right w:val="none" w:sz="0" w:space="0" w:color="auto"/>
                      </w:divBdr>
                      <w:divsChild>
                        <w:div w:id="1399934676">
                          <w:marLeft w:val="0"/>
                          <w:marRight w:val="0"/>
                          <w:marTop w:val="120"/>
                          <w:marBottom w:val="0"/>
                          <w:divBdr>
                            <w:top w:val="none" w:sz="0" w:space="0" w:color="auto"/>
                            <w:left w:val="none" w:sz="0" w:space="0" w:color="auto"/>
                            <w:bottom w:val="none" w:sz="0" w:space="0" w:color="auto"/>
                            <w:right w:val="none" w:sz="0" w:space="0" w:color="auto"/>
                          </w:divBdr>
                          <w:divsChild>
                            <w:div w:id="99687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2814275">
      <w:bodyDiv w:val="1"/>
      <w:marLeft w:val="0"/>
      <w:marRight w:val="0"/>
      <w:marTop w:val="0"/>
      <w:marBottom w:val="0"/>
      <w:divBdr>
        <w:top w:val="none" w:sz="0" w:space="0" w:color="auto"/>
        <w:left w:val="none" w:sz="0" w:space="0" w:color="auto"/>
        <w:bottom w:val="none" w:sz="0" w:space="0" w:color="auto"/>
        <w:right w:val="none" w:sz="0" w:space="0" w:color="auto"/>
      </w:divBdr>
    </w:div>
    <w:div w:id="587615417">
      <w:bodyDiv w:val="1"/>
      <w:marLeft w:val="0"/>
      <w:marRight w:val="0"/>
      <w:marTop w:val="0"/>
      <w:marBottom w:val="0"/>
      <w:divBdr>
        <w:top w:val="none" w:sz="0" w:space="0" w:color="auto"/>
        <w:left w:val="none" w:sz="0" w:space="0" w:color="auto"/>
        <w:bottom w:val="none" w:sz="0" w:space="0" w:color="auto"/>
        <w:right w:val="none" w:sz="0" w:space="0" w:color="auto"/>
      </w:divBdr>
      <w:divsChild>
        <w:div w:id="1118642276">
          <w:marLeft w:val="0"/>
          <w:marRight w:val="0"/>
          <w:marTop w:val="100"/>
          <w:marBottom w:val="100"/>
          <w:divBdr>
            <w:top w:val="none" w:sz="0" w:space="0" w:color="auto"/>
            <w:left w:val="none" w:sz="0" w:space="0" w:color="auto"/>
            <w:bottom w:val="none" w:sz="0" w:space="0" w:color="auto"/>
            <w:right w:val="none" w:sz="0" w:space="0" w:color="auto"/>
          </w:divBdr>
          <w:divsChild>
            <w:div w:id="1918050104">
              <w:marLeft w:val="0"/>
              <w:marRight w:val="0"/>
              <w:marTop w:val="0"/>
              <w:marBottom w:val="0"/>
              <w:divBdr>
                <w:top w:val="none" w:sz="0" w:space="0" w:color="auto"/>
                <w:left w:val="none" w:sz="0" w:space="0" w:color="auto"/>
                <w:bottom w:val="none" w:sz="0" w:space="0" w:color="auto"/>
                <w:right w:val="none" w:sz="0" w:space="0" w:color="auto"/>
              </w:divBdr>
              <w:divsChild>
                <w:div w:id="674655259">
                  <w:marLeft w:val="0"/>
                  <w:marRight w:val="0"/>
                  <w:marTop w:val="0"/>
                  <w:marBottom w:val="240"/>
                  <w:divBdr>
                    <w:top w:val="single" w:sz="6" w:space="0" w:color="8CB1BA"/>
                    <w:left w:val="single" w:sz="6" w:space="0" w:color="8CB1BA"/>
                    <w:bottom w:val="single" w:sz="6" w:space="0" w:color="8CB1BA"/>
                    <w:right w:val="single" w:sz="6" w:space="0" w:color="8CB1BA"/>
                  </w:divBdr>
                  <w:divsChild>
                    <w:div w:id="1065489173">
                      <w:marLeft w:val="0"/>
                      <w:marRight w:val="0"/>
                      <w:marTop w:val="0"/>
                      <w:marBottom w:val="0"/>
                      <w:divBdr>
                        <w:top w:val="none" w:sz="0" w:space="0" w:color="auto"/>
                        <w:left w:val="none" w:sz="0" w:space="0" w:color="auto"/>
                        <w:bottom w:val="none" w:sz="0" w:space="0" w:color="auto"/>
                        <w:right w:val="none" w:sz="0" w:space="0" w:color="auto"/>
                      </w:divBdr>
                      <w:divsChild>
                        <w:div w:id="666251322">
                          <w:marLeft w:val="0"/>
                          <w:marRight w:val="0"/>
                          <w:marTop w:val="120"/>
                          <w:marBottom w:val="0"/>
                          <w:divBdr>
                            <w:top w:val="none" w:sz="0" w:space="0" w:color="auto"/>
                            <w:left w:val="none" w:sz="0" w:space="0" w:color="auto"/>
                            <w:bottom w:val="none" w:sz="0" w:space="0" w:color="auto"/>
                            <w:right w:val="none" w:sz="0" w:space="0" w:color="auto"/>
                          </w:divBdr>
                          <w:divsChild>
                            <w:div w:id="118386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914889">
      <w:bodyDiv w:val="1"/>
      <w:marLeft w:val="0"/>
      <w:marRight w:val="0"/>
      <w:marTop w:val="0"/>
      <w:marBottom w:val="0"/>
      <w:divBdr>
        <w:top w:val="none" w:sz="0" w:space="0" w:color="auto"/>
        <w:left w:val="none" w:sz="0" w:space="0" w:color="auto"/>
        <w:bottom w:val="none" w:sz="0" w:space="0" w:color="auto"/>
        <w:right w:val="none" w:sz="0" w:space="0" w:color="auto"/>
      </w:divBdr>
      <w:divsChild>
        <w:div w:id="835270150">
          <w:marLeft w:val="0"/>
          <w:marRight w:val="0"/>
          <w:marTop w:val="100"/>
          <w:marBottom w:val="100"/>
          <w:divBdr>
            <w:top w:val="none" w:sz="0" w:space="0" w:color="auto"/>
            <w:left w:val="none" w:sz="0" w:space="0" w:color="auto"/>
            <w:bottom w:val="none" w:sz="0" w:space="0" w:color="auto"/>
            <w:right w:val="none" w:sz="0" w:space="0" w:color="auto"/>
          </w:divBdr>
          <w:divsChild>
            <w:div w:id="192764702">
              <w:marLeft w:val="0"/>
              <w:marRight w:val="0"/>
              <w:marTop w:val="0"/>
              <w:marBottom w:val="0"/>
              <w:divBdr>
                <w:top w:val="none" w:sz="0" w:space="0" w:color="auto"/>
                <w:left w:val="none" w:sz="0" w:space="0" w:color="auto"/>
                <w:bottom w:val="none" w:sz="0" w:space="0" w:color="auto"/>
                <w:right w:val="none" w:sz="0" w:space="0" w:color="auto"/>
              </w:divBdr>
              <w:divsChild>
                <w:div w:id="549390177">
                  <w:marLeft w:val="0"/>
                  <w:marRight w:val="0"/>
                  <w:marTop w:val="0"/>
                  <w:marBottom w:val="240"/>
                  <w:divBdr>
                    <w:top w:val="single" w:sz="6" w:space="0" w:color="8CB1BA"/>
                    <w:left w:val="single" w:sz="6" w:space="0" w:color="8CB1BA"/>
                    <w:bottom w:val="single" w:sz="6" w:space="0" w:color="8CB1BA"/>
                    <w:right w:val="single" w:sz="6" w:space="0" w:color="8CB1BA"/>
                  </w:divBdr>
                  <w:divsChild>
                    <w:div w:id="1308582726">
                      <w:marLeft w:val="0"/>
                      <w:marRight w:val="0"/>
                      <w:marTop w:val="0"/>
                      <w:marBottom w:val="0"/>
                      <w:divBdr>
                        <w:top w:val="none" w:sz="0" w:space="0" w:color="auto"/>
                        <w:left w:val="none" w:sz="0" w:space="0" w:color="auto"/>
                        <w:bottom w:val="none" w:sz="0" w:space="0" w:color="auto"/>
                        <w:right w:val="none" w:sz="0" w:space="0" w:color="auto"/>
                      </w:divBdr>
                      <w:divsChild>
                        <w:div w:id="1630739930">
                          <w:marLeft w:val="0"/>
                          <w:marRight w:val="0"/>
                          <w:marTop w:val="120"/>
                          <w:marBottom w:val="0"/>
                          <w:divBdr>
                            <w:top w:val="none" w:sz="0" w:space="0" w:color="auto"/>
                            <w:left w:val="none" w:sz="0" w:space="0" w:color="auto"/>
                            <w:bottom w:val="none" w:sz="0" w:space="0" w:color="auto"/>
                            <w:right w:val="none" w:sz="0" w:space="0" w:color="auto"/>
                          </w:divBdr>
                          <w:divsChild>
                            <w:div w:id="131186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183223">
      <w:bodyDiv w:val="1"/>
      <w:marLeft w:val="0"/>
      <w:marRight w:val="0"/>
      <w:marTop w:val="0"/>
      <w:marBottom w:val="0"/>
      <w:divBdr>
        <w:top w:val="none" w:sz="0" w:space="0" w:color="auto"/>
        <w:left w:val="none" w:sz="0" w:space="0" w:color="auto"/>
        <w:bottom w:val="none" w:sz="0" w:space="0" w:color="auto"/>
        <w:right w:val="none" w:sz="0" w:space="0" w:color="auto"/>
      </w:divBdr>
      <w:divsChild>
        <w:div w:id="1322343304">
          <w:marLeft w:val="0"/>
          <w:marRight w:val="0"/>
          <w:marTop w:val="100"/>
          <w:marBottom w:val="100"/>
          <w:divBdr>
            <w:top w:val="none" w:sz="0" w:space="0" w:color="auto"/>
            <w:left w:val="none" w:sz="0" w:space="0" w:color="auto"/>
            <w:bottom w:val="none" w:sz="0" w:space="0" w:color="auto"/>
            <w:right w:val="none" w:sz="0" w:space="0" w:color="auto"/>
          </w:divBdr>
          <w:divsChild>
            <w:div w:id="1707295480">
              <w:marLeft w:val="0"/>
              <w:marRight w:val="0"/>
              <w:marTop w:val="0"/>
              <w:marBottom w:val="0"/>
              <w:divBdr>
                <w:top w:val="none" w:sz="0" w:space="0" w:color="auto"/>
                <w:left w:val="none" w:sz="0" w:space="0" w:color="auto"/>
                <w:bottom w:val="none" w:sz="0" w:space="0" w:color="auto"/>
                <w:right w:val="none" w:sz="0" w:space="0" w:color="auto"/>
              </w:divBdr>
              <w:divsChild>
                <w:div w:id="568228134">
                  <w:marLeft w:val="0"/>
                  <w:marRight w:val="0"/>
                  <w:marTop w:val="0"/>
                  <w:marBottom w:val="240"/>
                  <w:divBdr>
                    <w:top w:val="single" w:sz="6" w:space="0" w:color="8CB1BA"/>
                    <w:left w:val="single" w:sz="6" w:space="0" w:color="8CB1BA"/>
                    <w:bottom w:val="single" w:sz="6" w:space="0" w:color="8CB1BA"/>
                    <w:right w:val="single" w:sz="6" w:space="0" w:color="8CB1BA"/>
                  </w:divBdr>
                  <w:divsChild>
                    <w:div w:id="377290893">
                      <w:marLeft w:val="0"/>
                      <w:marRight w:val="0"/>
                      <w:marTop w:val="0"/>
                      <w:marBottom w:val="0"/>
                      <w:divBdr>
                        <w:top w:val="none" w:sz="0" w:space="0" w:color="auto"/>
                        <w:left w:val="none" w:sz="0" w:space="0" w:color="auto"/>
                        <w:bottom w:val="none" w:sz="0" w:space="0" w:color="auto"/>
                        <w:right w:val="none" w:sz="0" w:space="0" w:color="auto"/>
                      </w:divBdr>
                      <w:divsChild>
                        <w:div w:id="655961499">
                          <w:marLeft w:val="0"/>
                          <w:marRight w:val="0"/>
                          <w:marTop w:val="120"/>
                          <w:marBottom w:val="0"/>
                          <w:divBdr>
                            <w:top w:val="none" w:sz="0" w:space="0" w:color="auto"/>
                            <w:left w:val="none" w:sz="0" w:space="0" w:color="auto"/>
                            <w:bottom w:val="none" w:sz="0" w:space="0" w:color="auto"/>
                            <w:right w:val="none" w:sz="0" w:space="0" w:color="auto"/>
                          </w:divBdr>
                          <w:divsChild>
                            <w:div w:id="12356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0371781">
      <w:bodyDiv w:val="1"/>
      <w:marLeft w:val="0"/>
      <w:marRight w:val="0"/>
      <w:marTop w:val="0"/>
      <w:marBottom w:val="0"/>
      <w:divBdr>
        <w:top w:val="none" w:sz="0" w:space="0" w:color="auto"/>
        <w:left w:val="none" w:sz="0" w:space="0" w:color="auto"/>
        <w:bottom w:val="none" w:sz="0" w:space="0" w:color="auto"/>
        <w:right w:val="none" w:sz="0" w:space="0" w:color="auto"/>
      </w:divBdr>
      <w:divsChild>
        <w:div w:id="810247379">
          <w:marLeft w:val="0"/>
          <w:marRight w:val="0"/>
          <w:marTop w:val="100"/>
          <w:marBottom w:val="100"/>
          <w:divBdr>
            <w:top w:val="none" w:sz="0" w:space="0" w:color="auto"/>
            <w:left w:val="none" w:sz="0" w:space="0" w:color="auto"/>
            <w:bottom w:val="none" w:sz="0" w:space="0" w:color="auto"/>
            <w:right w:val="none" w:sz="0" w:space="0" w:color="auto"/>
          </w:divBdr>
          <w:divsChild>
            <w:div w:id="831487910">
              <w:marLeft w:val="0"/>
              <w:marRight w:val="0"/>
              <w:marTop w:val="0"/>
              <w:marBottom w:val="0"/>
              <w:divBdr>
                <w:top w:val="none" w:sz="0" w:space="0" w:color="auto"/>
                <w:left w:val="none" w:sz="0" w:space="0" w:color="auto"/>
                <w:bottom w:val="none" w:sz="0" w:space="0" w:color="auto"/>
                <w:right w:val="none" w:sz="0" w:space="0" w:color="auto"/>
              </w:divBdr>
              <w:divsChild>
                <w:div w:id="460467394">
                  <w:marLeft w:val="0"/>
                  <w:marRight w:val="0"/>
                  <w:marTop w:val="0"/>
                  <w:marBottom w:val="240"/>
                  <w:divBdr>
                    <w:top w:val="single" w:sz="6" w:space="0" w:color="8CB1BA"/>
                    <w:left w:val="single" w:sz="6" w:space="0" w:color="8CB1BA"/>
                    <w:bottom w:val="single" w:sz="6" w:space="0" w:color="8CB1BA"/>
                    <w:right w:val="single" w:sz="6" w:space="0" w:color="8CB1BA"/>
                  </w:divBdr>
                  <w:divsChild>
                    <w:div w:id="1748308667">
                      <w:marLeft w:val="0"/>
                      <w:marRight w:val="0"/>
                      <w:marTop w:val="0"/>
                      <w:marBottom w:val="0"/>
                      <w:divBdr>
                        <w:top w:val="none" w:sz="0" w:space="0" w:color="auto"/>
                        <w:left w:val="none" w:sz="0" w:space="0" w:color="auto"/>
                        <w:bottom w:val="none" w:sz="0" w:space="0" w:color="auto"/>
                        <w:right w:val="none" w:sz="0" w:space="0" w:color="auto"/>
                      </w:divBdr>
                      <w:divsChild>
                        <w:div w:id="596325446">
                          <w:marLeft w:val="0"/>
                          <w:marRight w:val="0"/>
                          <w:marTop w:val="120"/>
                          <w:marBottom w:val="0"/>
                          <w:divBdr>
                            <w:top w:val="none" w:sz="0" w:space="0" w:color="auto"/>
                            <w:left w:val="none" w:sz="0" w:space="0" w:color="auto"/>
                            <w:bottom w:val="none" w:sz="0" w:space="0" w:color="auto"/>
                            <w:right w:val="none" w:sz="0" w:space="0" w:color="auto"/>
                          </w:divBdr>
                          <w:divsChild>
                            <w:div w:id="103920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058231">
      <w:bodyDiv w:val="1"/>
      <w:marLeft w:val="0"/>
      <w:marRight w:val="0"/>
      <w:marTop w:val="0"/>
      <w:marBottom w:val="0"/>
      <w:divBdr>
        <w:top w:val="none" w:sz="0" w:space="0" w:color="auto"/>
        <w:left w:val="none" w:sz="0" w:space="0" w:color="auto"/>
        <w:bottom w:val="none" w:sz="0" w:space="0" w:color="auto"/>
        <w:right w:val="none" w:sz="0" w:space="0" w:color="auto"/>
      </w:divBdr>
    </w:div>
    <w:div w:id="779296228">
      <w:bodyDiv w:val="1"/>
      <w:marLeft w:val="0"/>
      <w:marRight w:val="0"/>
      <w:marTop w:val="0"/>
      <w:marBottom w:val="0"/>
      <w:divBdr>
        <w:top w:val="none" w:sz="0" w:space="0" w:color="auto"/>
        <w:left w:val="none" w:sz="0" w:space="0" w:color="auto"/>
        <w:bottom w:val="none" w:sz="0" w:space="0" w:color="auto"/>
        <w:right w:val="none" w:sz="0" w:space="0" w:color="auto"/>
      </w:divBdr>
      <w:divsChild>
        <w:div w:id="953440700">
          <w:marLeft w:val="0"/>
          <w:marRight w:val="0"/>
          <w:marTop w:val="100"/>
          <w:marBottom w:val="100"/>
          <w:divBdr>
            <w:top w:val="none" w:sz="0" w:space="0" w:color="auto"/>
            <w:left w:val="none" w:sz="0" w:space="0" w:color="auto"/>
            <w:bottom w:val="none" w:sz="0" w:space="0" w:color="auto"/>
            <w:right w:val="none" w:sz="0" w:space="0" w:color="auto"/>
          </w:divBdr>
          <w:divsChild>
            <w:div w:id="206795692">
              <w:marLeft w:val="0"/>
              <w:marRight w:val="0"/>
              <w:marTop w:val="0"/>
              <w:marBottom w:val="0"/>
              <w:divBdr>
                <w:top w:val="none" w:sz="0" w:space="0" w:color="auto"/>
                <w:left w:val="none" w:sz="0" w:space="0" w:color="auto"/>
                <w:bottom w:val="none" w:sz="0" w:space="0" w:color="auto"/>
                <w:right w:val="none" w:sz="0" w:space="0" w:color="auto"/>
              </w:divBdr>
              <w:divsChild>
                <w:div w:id="1847015652">
                  <w:marLeft w:val="0"/>
                  <w:marRight w:val="0"/>
                  <w:marTop w:val="0"/>
                  <w:marBottom w:val="240"/>
                  <w:divBdr>
                    <w:top w:val="single" w:sz="6" w:space="0" w:color="8CB1BA"/>
                    <w:left w:val="single" w:sz="6" w:space="0" w:color="8CB1BA"/>
                    <w:bottom w:val="single" w:sz="6" w:space="0" w:color="8CB1BA"/>
                    <w:right w:val="single" w:sz="6" w:space="0" w:color="8CB1BA"/>
                  </w:divBdr>
                  <w:divsChild>
                    <w:div w:id="678387491">
                      <w:marLeft w:val="0"/>
                      <w:marRight w:val="0"/>
                      <w:marTop w:val="0"/>
                      <w:marBottom w:val="0"/>
                      <w:divBdr>
                        <w:top w:val="none" w:sz="0" w:space="0" w:color="auto"/>
                        <w:left w:val="none" w:sz="0" w:space="0" w:color="auto"/>
                        <w:bottom w:val="none" w:sz="0" w:space="0" w:color="auto"/>
                        <w:right w:val="none" w:sz="0" w:space="0" w:color="auto"/>
                      </w:divBdr>
                      <w:divsChild>
                        <w:div w:id="49228677">
                          <w:marLeft w:val="0"/>
                          <w:marRight w:val="0"/>
                          <w:marTop w:val="120"/>
                          <w:marBottom w:val="0"/>
                          <w:divBdr>
                            <w:top w:val="none" w:sz="0" w:space="0" w:color="auto"/>
                            <w:left w:val="none" w:sz="0" w:space="0" w:color="auto"/>
                            <w:bottom w:val="none" w:sz="0" w:space="0" w:color="auto"/>
                            <w:right w:val="none" w:sz="0" w:space="0" w:color="auto"/>
                          </w:divBdr>
                          <w:divsChild>
                            <w:div w:id="210711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285920">
      <w:bodyDiv w:val="1"/>
      <w:marLeft w:val="0"/>
      <w:marRight w:val="0"/>
      <w:marTop w:val="0"/>
      <w:marBottom w:val="0"/>
      <w:divBdr>
        <w:top w:val="none" w:sz="0" w:space="0" w:color="auto"/>
        <w:left w:val="none" w:sz="0" w:space="0" w:color="auto"/>
        <w:bottom w:val="none" w:sz="0" w:space="0" w:color="auto"/>
        <w:right w:val="none" w:sz="0" w:space="0" w:color="auto"/>
      </w:divBdr>
      <w:divsChild>
        <w:div w:id="1459954792">
          <w:marLeft w:val="0"/>
          <w:marRight w:val="0"/>
          <w:marTop w:val="100"/>
          <w:marBottom w:val="100"/>
          <w:divBdr>
            <w:top w:val="none" w:sz="0" w:space="0" w:color="auto"/>
            <w:left w:val="none" w:sz="0" w:space="0" w:color="auto"/>
            <w:bottom w:val="none" w:sz="0" w:space="0" w:color="auto"/>
            <w:right w:val="none" w:sz="0" w:space="0" w:color="auto"/>
          </w:divBdr>
          <w:divsChild>
            <w:div w:id="1825320558">
              <w:marLeft w:val="0"/>
              <w:marRight w:val="0"/>
              <w:marTop w:val="0"/>
              <w:marBottom w:val="0"/>
              <w:divBdr>
                <w:top w:val="none" w:sz="0" w:space="0" w:color="auto"/>
                <w:left w:val="none" w:sz="0" w:space="0" w:color="auto"/>
                <w:bottom w:val="none" w:sz="0" w:space="0" w:color="auto"/>
                <w:right w:val="none" w:sz="0" w:space="0" w:color="auto"/>
              </w:divBdr>
              <w:divsChild>
                <w:div w:id="1039159414">
                  <w:marLeft w:val="0"/>
                  <w:marRight w:val="0"/>
                  <w:marTop w:val="0"/>
                  <w:marBottom w:val="240"/>
                  <w:divBdr>
                    <w:top w:val="single" w:sz="6" w:space="0" w:color="8CB1BA"/>
                    <w:left w:val="single" w:sz="6" w:space="0" w:color="8CB1BA"/>
                    <w:bottom w:val="single" w:sz="6" w:space="0" w:color="8CB1BA"/>
                    <w:right w:val="single" w:sz="6" w:space="0" w:color="8CB1BA"/>
                  </w:divBdr>
                  <w:divsChild>
                    <w:div w:id="1619289053">
                      <w:marLeft w:val="0"/>
                      <w:marRight w:val="0"/>
                      <w:marTop w:val="0"/>
                      <w:marBottom w:val="0"/>
                      <w:divBdr>
                        <w:top w:val="none" w:sz="0" w:space="0" w:color="auto"/>
                        <w:left w:val="none" w:sz="0" w:space="0" w:color="auto"/>
                        <w:bottom w:val="none" w:sz="0" w:space="0" w:color="auto"/>
                        <w:right w:val="none" w:sz="0" w:space="0" w:color="auto"/>
                      </w:divBdr>
                      <w:divsChild>
                        <w:div w:id="1056007491">
                          <w:marLeft w:val="0"/>
                          <w:marRight w:val="0"/>
                          <w:marTop w:val="120"/>
                          <w:marBottom w:val="0"/>
                          <w:divBdr>
                            <w:top w:val="none" w:sz="0" w:space="0" w:color="auto"/>
                            <w:left w:val="none" w:sz="0" w:space="0" w:color="auto"/>
                            <w:bottom w:val="none" w:sz="0" w:space="0" w:color="auto"/>
                            <w:right w:val="none" w:sz="0" w:space="0" w:color="auto"/>
                          </w:divBdr>
                          <w:divsChild>
                            <w:div w:id="147528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9318585">
      <w:bodyDiv w:val="1"/>
      <w:marLeft w:val="0"/>
      <w:marRight w:val="0"/>
      <w:marTop w:val="0"/>
      <w:marBottom w:val="0"/>
      <w:divBdr>
        <w:top w:val="none" w:sz="0" w:space="0" w:color="auto"/>
        <w:left w:val="none" w:sz="0" w:space="0" w:color="auto"/>
        <w:bottom w:val="none" w:sz="0" w:space="0" w:color="auto"/>
        <w:right w:val="none" w:sz="0" w:space="0" w:color="auto"/>
      </w:divBdr>
      <w:divsChild>
        <w:div w:id="321129040">
          <w:marLeft w:val="0"/>
          <w:marRight w:val="0"/>
          <w:marTop w:val="100"/>
          <w:marBottom w:val="100"/>
          <w:divBdr>
            <w:top w:val="none" w:sz="0" w:space="0" w:color="auto"/>
            <w:left w:val="none" w:sz="0" w:space="0" w:color="auto"/>
            <w:bottom w:val="none" w:sz="0" w:space="0" w:color="auto"/>
            <w:right w:val="none" w:sz="0" w:space="0" w:color="auto"/>
          </w:divBdr>
          <w:divsChild>
            <w:div w:id="734477387">
              <w:marLeft w:val="0"/>
              <w:marRight w:val="0"/>
              <w:marTop w:val="0"/>
              <w:marBottom w:val="0"/>
              <w:divBdr>
                <w:top w:val="none" w:sz="0" w:space="0" w:color="auto"/>
                <w:left w:val="none" w:sz="0" w:space="0" w:color="auto"/>
                <w:bottom w:val="none" w:sz="0" w:space="0" w:color="auto"/>
                <w:right w:val="none" w:sz="0" w:space="0" w:color="auto"/>
              </w:divBdr>
              <w:divsChild>
                <w:div w:id="2008898284">
                  <w:marLeft w:val="0"/>
                  <w:marRight w:val="0"/>
                  <w:marTop w:val="0"/>
                  <w:marBottom w:val="240"/>
                  <w:divBdr>
                    <w:top w:val="single" w:sz="6" w:space="0" w:color="8CB1BA"/>
                    <w:left w:val="single" w:sz="6" w:space="0" w:color="8CB1BA"/>
                    <w:bottom w:val="single" w:sz="6" w:space="0" w:color="8CB1BA"/>
                    <w:right w:val="single" w:sz="6" w:space="0" w:color="8CB1BA"/>
                  </w:divBdr>
                  <w:divsChild>
                    <w:div w:id="1132138427">
                      <w:marLeft w:val="0"/>
                      <w:marRight w:val="0"/>
                      <w:marTop w:val="0"/>
                      <w:marBottom w:val="0"/>
                      <w:divBdr>
                        <w:top w:val="none" w:sz="0" w:space="0" w:color="auto"/>
                        <w:left w:val="none" w:sz="0" w:space="0" w:color="auto"/>
                        <w:bottom w:val="none" w:sz="0" w:space="0" w:color="auto"/>
                        <w:right w:val="none" w:sz="0" w:space="0" w:color="auto"/>
                      </w:divBdr>
                      <w:divsChild>
                        <w:div w:id="912400198">
                          <w:marLeft w:val="0"/>
                          <w:marRight w:val="0"/>
                          <w:marTop w:val="120"/>
                          <w:marBottom w:val="0"/>
                          <w:divBdr>
                            <w:top w:val="none" w:sz="0" w:space="0" w:color="auto"/>
                            <w:left w:val="none" w:sz="0" w:space="0" w:color="auto"/>
                            <w:bottom w:val="none" w:sz="0" w:space="0" w:color="auto"/>
                            <w:right w:val="none" w:sz="0" w:space="0" w:color="auto"/>
                          </w:divBdr>
                          <w:divsChild>
                            <w:div w:id="194938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246776">
      <w:bodyDiv w:val="1"/>
      <w:marLeft w:val="0"/>
      <w:marRight w:val="0"/>
      <w:marTop w:val="0"/>
      <w:marBottom w:val="0"/>
      <w:divBdr>
        <w:top w:val="none" w:sz="0" w:space="0" w:color="auto"/>
        <w:left w:val="none" w:sz="0" w:space="0" w:color="auto"/>
        <w:bottom w:val="none" w:sz="0" w:space="0" w:color="auto"/>
        <w:right w:val="none" w:sz="0" w:space="0" w:color="auto"/>
      </w:divBdr>
      <w:divsChild>
        <w:div w:id="522594848">
          <w:marLeft w:val="0"/>
          <w:marRight w:val="0"/>
          <w:marTop w:val="100"/>
          <w:marBottom w:val="100"/>
          <w:divBdr>
            <w:top w:val="none" w:sz="0" w:space="0" w:color="auto"/>
            <w:left w:val="none" w:sz="0" w:space="0" w:color="auto"/>
            <w:bottom w:val="none" w:sz="0" w:space="0" w:color="auto"/>
            <w:right w:val="none" w:sz="0" w:space="0" w:color="auto"/>
          </w:divBdr>
          <w:divsChild>
            <w:div w:id="2061709503">
              <w:marLeft w:val="0"/>
              <w:marRight w:val="0"/>
              <w:marTop w:val="0"/>
              <w:marBottom w:val="0"/>
              <w:divBdr>
                <w:top w:val="none" w:sz="0" w:space="0" w:color="auto"/>
                <w:left w:val="none" w:sz="0" w:space="0" w:color="auto"/>
                <w:bottom w:val="none" w:sz="0" w:space="0" w:color="auto"/>
                <w:right w:val="none" w:sz="0" w:space="0" w:color="auto"/>
              </w:divBdr>
              <w:divsChild>
                <w:div w:id="644089699">
                  <w:marLeft w:val="0"/>
                  <w:marRight w:val="0"/>
                  <w:marTop w:val="0"/>
                  <w:marBottom w:val="240"/>
                  <w:divBdr>
                    <w:top w:val="single" w:sz="6" w:space="0" w:color="8CB1BA"/>
                    <w:left w:val="single" w:sz="6" w:space="0" w:color="8CB1BA"/>
                    <w:bottom w:val="single" w:sz="6" w:space="0" w:color="8CB1BA"/>
                    <w:right w:val="single" w:sz="6" w:space="0" w:color="8CB1BA"/>
                  </w:divBdr>
                  <w:divsChild>
                    <w:div w:id="997533549">
                      <w:marLeft w:val="0"/>
                      <w:marRight w:val="0"/>
                      <w:marTop w:val="0"/>
                      <w:marBottom w:val="0"/>
                      <w:divBdr>
                        <w:top w:val="none" w:sz="0" w:space="0" w:color="auto"/>
                        <w:left w:val="none" w:sz="0" w:space="0" w:color="auto"/>
                        <w:bottom w:val="none" w:sz="0" w:space="0" w:color="auto"/>
                        <w:right w:val="none" w:sz="0" w:space="0" w:color="auto"/>
                      </w:divBdr>
                      <w:divsChild>
                        <w:div w:id="352535508">
                          <w:marLeft w:val="0"/>
                          <w:marRight w:val="0"/>
                          <w:marTop w:val="120"/>
                          <w:marBottom w:val="0"/>
                          <w:divBdr>
                            <w:top w:val="none" w:sz="0" w:space="0" w:color="auto"/>
                            <w:left w:val="none" w:sz="0" w:space="0" w:color="auto"/>
                            <w:bottom w:val="none" w:sz="0" w:space="0" w:color="auto"/>
                            <w:right w:val="none" w:sz="0" w:space="0" w:color="auto"/>
                          </w:divBdr>
                          <w:divsChild>
                            <w:div w:id="171681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6919197">
      <w:bodyDiv w:val="1"/>
      <w:marLeft w:val="0"/>
      <w:marRight w:val="0"/>
      <w:marTop w:val="0"/>
      <w:marBottom w:val="0"/>
      <w:divBdr>
        <w:top w:val="none" w:sz="0" w:space="0" w:color="auto"/>
        <w:left w:val="none" w:sz="0" w:space="0" w:color="auto"/>
        <w:bottom w:val="none" w:sz="0" w:space="0" w:color="auto"/>
        <w:right w:val="none" w:sz="0" w:space="0" w:color="auto"/>
      </w:divBdr>
    </w:div>
    <w:div w:id="895706309">
      <w:bodyDiv w:val="1"/>
      <w:marLeft w:val="0"/>
      <w:marRight w:val="0"/>
      <w:marTop w:val="0"/>
      <w:marBottom w:val="0"/>
      <w:divBdr>
        <w:top w:val="none" w:sz="0" w:space="0" w:color="auto"/>
        <w:left w:val="none" w:sz="0" w:space="0" w:color="auto"/>
        <w:bottom w:val="none" w:sz="0" w:space="0" w:color="auto"/>
        <w:right w:val="none" w:sz="0" w:space="0" w:color="auto"/>
      </w:divBdr>
      <w:divsChild>
        <w:div w:id="284704186">
          <w:marLeft w:val="0"/>
          <w:marRight w:val="0"/>
          <w:marTop w:val="100"/>
          <w:marBottom w:val="100"/>
          <w:divBdr>
            <w:top w:val="none" w:sz="0" w:space="0" w:color="auto"/>
            <w:left w:val="none" w:sz="0" w:space="0" w:color="auto"/>
            <w:bottom w:val="none" w:sz="0" w:space="0" w:color="auto"/>
            <w:right w:val="none" w:sz="0" w:space="0" w:color="auto"/>
          </w:divBdr>
          <w:divsChild>
            <w:div w:id="334770657">
              <w:marLeft w:val="0"/>
              <w:marRight w:val="0"/>
              <w:marTop w:val="0"/>
              <w:marBottom w:val="0"/>
              <w:divBdr>
                <w:top w:val="none" w:sz="0" w:space="0" w:color="auto"/>
                <w:left w:val="none" w:sz="0" w:space="0" w:color="auto"/>
                <w:bottom w:val="none" w:sz="0" w:space="0" w:color="auto"/>
                <w:right w:val="none" w:sz="0" w:space="0" w:color="auto"/>
              </w:divBdr>
              <w:divsChild>
                <w:div w:id="2132430734">
                  <w:marLeft w:val="0"/>
                  <w:marRight w:val="0"/>
                  <w:marTop w:val="0"/>
                  <w:marBottom w:val="240"/>
                  <w:divBdr>
                    <w:top w:val="single" w:sz="6" w:space="0" w:color="8CB1BA"/>
                    <w:left w:val="single" w:sz="6" w:space="0" w:color="8CB1BA"/>
                    <w:bottom w:val="single" w:sz="6" w:space="0" w:color="8CB1BA"/>
                    <w:right w:val="single" w:sz="6" w:space="0" w:color="8CB1BA"/>
                  </w:divBdr>
                  <w:divsChild>
                    <w:div w:id="544104084">
                      <w:marLeft w:val="0"/>
                      <w:marRight w:val="0"/>
                      <w:marTop w:val="0"/>
                      <w:marBottom w:val="0"/>
                      <w:divBdr>
                        <w:top w:val="none" w:sz="0" w:space="0" w:color="auto"/>
                        <w:left w:val="none" w:sz="0" w:space="0" w:color="auto"/>
                        <w:bottom w:val="none" w:sz="0" w:space="0" w:color="auto"/>
                        <w:right w:val="none" w:sz="0" w:space="0" w:color="auto"/>
                      </w:divBdr>
                      <w:divsChild>
                        <w:div w:id="293291791">
                          <w:marLeft w:val="0"/>
                          <w:marRight w:val="0"/>
                          <w:marTop w:val="120"/>
                          <w:marBottom w:val="0"/>
                          <w:divBdr>
                            <w:top w:val="none" w:sz="0" w:space="0" w:color="auto"/>
                            <w:left w:val="none" w:sz="0" w:space="0" w:color="auto"/>
                            <w:bottom w:val="none" w:sz="0" w:space="0" w:color="auto"/>
                            <w:right w:val="none" w:sz="0" w:space="0" w:color="auto"/>
                          </w:divBdr>
                          <w:divsChild>
                            <w:div w:id="193411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363770">
      <w:bodyDiv w:val="1"/>
      <w:marLeft w:val="0"/>
      <w:marRight w:val="0"/>
      <w:marTop w:val="0"/>
      <w:marBottom w:val="0"/>
      <w:divBdr>
        <w:top w:val="none" w:sz="0" w:space="0" w:color="auto"/>
        <w:left w:val="none" w:sz="0" w:space="0" w:color="auto"/>
        <w:bottom w:val="none" w:sz="0" w:space="0" w:color="auto"/>
        <w:right w:val="none" w:sz="0" w:space="0" w:color="auto"/>
      </w:divBdr>
      <w:divsChild>
        <w:div w:id="1492067418">
          <w:marLeft w:val="0"/>
          <w:marRight w:val="0"/>
          <w:marTop w:val="100"/>
          <w:marBottom w:val="100"/>
          <w:divBdr>
            <w:top w:val="none" w:sz="0" w:space="0" w:color="auto"/>
            <w:left w:val="none" w:sz="0" w:space="0" w:color="auto"/>
            <w:bottom w:val="none" w:sz="0" w:space="0" w:color="auto"/>
            <w:right w:val="none" w:sz="0" w:space="0" w:color="auto"/>
          </w:divBdr>
          <w:divsChild>
            <w:div w:id="1780368094">
              <w:marLeft w:val="0"/>
              <w:marRight w:val="0"/>
              <w:marTop w:val="0"/>
              <w:marBottom w:val="0"/>
              <w:divBdr>
                <w:top w:val="none" w:sz="0" w:space="0" w:color="auto"/>
                <w:left w:val="none" w:sz="0" w:space="0" w:color="auto"/>
                <w:bottom w:val="none" w:sz="0" w:space="0" w:color="auto"/>
                <w:right w:val="none" w:sz="0" w:space="0" w:color="auto"/>
              </w:divBdr>
              <w:divsChild>
                <w:div w:id="491022119">
                  <w:marLeft w:val="0"/>
                  <w:marRight w:val="0"/>
                  <w:marTop w:val="0"/>
                  <w:marBottom w:val="240"/>
                  <w:divBdr>
                    <w:top w:val="single" w:sz="6" w:space="0" w:color="8CB1BA"/>
                    <w:left w:val="single" w:sz="6" w:space="0" w:color="8CB1BA"/>
                    <w:bottom w:val="single" w:sz="6" w:space="0" w:color="8CB1BA"/>
                    <w:right w:val="single" w:sz="6" w:space="0" w:color="8CB1BA"/>
                  </w:divBdr>
                  <w:divsChild>
                    <w:div w:id="1340238266">
                      <w:marLeft w:val="0"/>
                      <w:marRight w:val="0"/>
                      <w:marTop w:val="0"/>
                      <w:marBottom w:val="0"/>
                      <w:divBdr>
                        <w:top w:val="none" w:sz="0" w:space="0" w:color="auto"/>
                        <w:left w:val="none" w:sz="0" w:space="0" w:color="auto"/>
                        <w:bottom w:val="none" w:sz="0" w:space="0" w:color="auto"/>
                        <w:right w:val="none" w:sz="0" w:space="0" w:color="auto"/>
                      </w:divBdr>
                      <w:divsChild>
                        <w:div w:id="2136286603">
                          <w:marLeft w:val="0"/>
                          <w:marRight w:val="0"/>
                          <w:marTop w:val="120"/>
                          <w:marBottom w:val="0"/>
                          <w:divBdr>
                            <w:top w:val="none" w:sz="0" w:space="0" w:color="auto"/>
                            <w:left w:val="none" w:sz="0" w:space="0" w:color="auto"/>
                            <w:bottom w:val="none" w:sz="0" w:space="0" w:color="auto"/>
                            <w:right w:val="none" w:sz="0" w:space="0" w:color="auto"/>
                          </w:divBdr>
                          <w:divsChild>
                            <w:div w:id="183614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696859">
      <w:bodyDiv w:val="1"/>
      <w:marLeft w:val="0"/>
      <w:marRight w:val="0"/>
      <w:marTop w:val="0"/>
      <w:marBottom w:val="0"/>
      <w:divBdr>
        <w:top w:val="none" w:sz="0" w:space="0" w:color="auto"/>
        <w:left w:val="none" w:sz="0" w:space="0" w:color="auto"/>
        <w:bottom w:val="none" w:sz="0" w:space="0" w:color="auto"/>
        <w:right w:val="none" w:sz="0" w:space="0" w:color="auto"/>
      </w:divBdr>
      <w:divsChild>
        <w:div w:id="1716152792">
          <w:marLeft w:val="0"/>
          <w:marRight w:val="0"/>
          <w:marTop w:val="100"/>
          <w:marBottom w:val="100"/>
          <w:divBdr>
            <w:top w:val="none" w:sz="0" w:space="0" w:color="auto"/>
            <w:left w:val="none" w:sz="0" w:space="0" w:color="auto"/>
            <w:bottom w:val="none" w:sz="0" w:space="0" w:color="auto"/>
            <w:right w:val="none" w:sz="0" w:space="0" w:color="auto"/>
          </w:divBdr>
          <w:divsChild>
            <w:div w:id="828643566">
              <w:marLeft w:val="0"/>
              <w:marRight w:val="0"/>
              <w:marTop w:val="0"/>
              <w:marBottom w:val="0"/>
              <w:divBdr>
                <w:top w:val="none" w:sz="0" w:space="0" w:color="auto"/>
                <w:left w:val="none" w:sz="0" w:space="0" w:color="auto"/>
                <w:bottom w:val="none" w:sz="0" w:space="0" w:color="auto"/>
                <w:right w:val="none" w:sz="0" w:space="0" w:color="auto"/>
              </w:divBdr>
              <w:divsChild>
                <w:div w:id="1192643020">
                  <w:marLeft w:val="0"/>
                  <w:marRight w:val="0"/>
                  <w:marTop w:val="0"/>
                  <w:marBottom w:val="240"/>
                  <w:divBdr>
                    <w:top w:val="single" w:sz="6" w:space="0" w:color="8CB1BA"/>
                    <w:left w:val="single" w:sz="6" w:space="0" w:color="8CB1BA"/>
                    <w:bottom w:val="single" w:sz="6" w:space="0" w:color="8CB1BA"/>
                    <w:right w:val="single" w:sz="6" w:space="0" w:color="8CB1BA"/>
                  </w:divBdr>
                  <w:divsChild>
                    <w:div w:id="411590621">
                      <w:marLeft w:val="0"/>
                      <w:marRight w:val="0"/>
                      <w:marTop w:val="0"/>
                      <w:marBottom w:val="0"/>
                      <w:divBdr>
                        <w:top w:val="none" w:sz="0" w:space="0" w:color="auto"/>
                        <w:left w:val="none" w:sz="0" w:space="0" w:color="auto"/>
                        <w:bottom w:val="none" w:sz="0" w:space="0" w:color="auto"/>
                        <w:right w:val="none" w:sz="0" w:space="0" w:color="auto"/>
                      </w:divBdr>
                      <w:divsChild>
                        <w:div w:id="694890220">
                          <w:marLeft w:val="0"/>
                          <w:marRight w:val="0"/>
                          <w:marTop w:val="120"/>
                          <w:marBottom w:val="0"/>
                          <w:divBdr>
                            <w:top w:val="none" w:sz="0" w:space="0" w:color="auto"/>
                            <w:left w:val="none" w:sz="0" w:space="0" w:color="auto"/>
                            <w:bottom w:val="none" w:sz="0" w:space="0" w:color="auto"/>
                            <w:right w:val="none" w:sz="0" w:space="0" w:color="auto"/>
                          </w:divBdr>
                          <w:divsChild>
                            <w:div w:id="24137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081642">
      <w:bodyDiv w:val="1"/>
      <w:marLeft w:val="0"/>
      <w:marRight w:val="0"/>
      <w:marTop w:val="0"/>
      <w:marBottom w:val="0"/>
      <w:divBdr>
        <w:top w:val="none" w:sz="0" w:space="0" w:color="auto"/>
        <w:left w:val="none" w:sz="0" w:space="0" w:color="auto"/>
        <w:bottom w:val="none" w:sz="0" w:space="0" w:color="auto"/>
        <w:right w:val="none" w:sz="0" w:space="0" w:color="auto"/>
      </w:divBdr>
    </w:div>
    <w:div w:id="951328720">
      <w:bodyDiv w:val="1"/>
      <w:marLeft w:val="0"/>
      <w:marRight w:val="0"/>
      <w:marTop w:val="0"/>
      <w:marBottom w:val="0"/>
      <w:divBdr>
        <w:top w:val="none" w:sz="0" w:space="0" w:color="auto"/>
        <w:left w:val="none" w:sz="0" w:space="0" w:color="auto"/>
        <w:bottom w:val="none" w:sz="0" w:space="0" w:color="auto"/>
        <w:right w:val="none" w:sz="0" w:space="0" w:color="auto"/>
      </w:divBdr>
      <w:divsChild>
        <w:div w:id="104816651">
          <w:marLeft w:val="0"/>
          <w:marRight w:val="0"/>
          <w:marTop w:val="100"/>
          <w:marBottom w:val="100"/>
          <w:divBdr>
            <w:top w:val="none" w:sz="0" w:space="0" w:color="auto"/>
            <w:left w:val="none" w:sz="0" w:space="0" w:color="auto"/>
            <w:bottom w:val="none" w:sz="0" w:space="0" w:color="auto"/>
            <w:right w:val="none" w:sz="0" w:space="0" w:color="auto"/>
          </w:divBdr>
          <w:divsChild>
            <w:div w:id="1306275313">
              <w:marLeft w:val="0"/>
              <w:marRight w:val="0"/>
              <w:marTop w:val="0"/>
              <w:marBottom w:val="0"/>
              <w:divBdr>
                <w:top w:val="none" w:sz="0" w:space="0" w:color="auto"/>
                <w:left w:val="none" w:sz="0" w:space="0" w:color="auto"/>
                <w:bottom w:val="none" w:sz="0" w:space="0" w:color="auto"/>
                <w:right w:val="none" w:sz="0" w:space="0" w:color="auto"/>
              </w:divBdr>
              <w:divsChild>
                <w:div w:id="2083677059">
                  <w:marLeft w:val="0"/>
                  <w:marRight w:val="0"/>
                  <w:marTop w:val="0"/>
                  <w:marBottom w:val="240"/>
                  <w:divBdr>
                    <w:top w:val="single" w:sz="6" w:space="0" w:color="8CB1BA"/>
                    <w:left w:val="single" w:sz="6" w:space="0" w:color="8CB1BA"/>
                    <w:bottom w:val="single" w:sz="6" w:space="0" w:color="8CB1BA"/>
                    <w:right w:val="single" w:sz="6" w:space="0" w:color="8CB1BA"/>
                  </w:divBdr>
                  <w:divsChild>
                    <w:div w:id="1961109733">
                      <w:marLeft w:val="0"/>
                      <w:marRight w:val="0"/>
                      <w:marTop w:val="0"/>
                      <w:marBottom w:val="0"/>
                      <w:divBdr>
                        <w:top w:val="none" w:sz="0" w:space="0" w:color="auto"/>
                        <w:left w:val="none" w:sz="0" w:space="0" w:color="auto"/>
                        <w:bottom w:val="none" w:sz="0" w:space="0" w:color="auto"/>
                        <w:right w:val="none" w:sz="0" w:space="0" w:color="auto"/>
                      </w:divBdr>
                      <w:divsChild>
                        <w:div w:id="1011685601">
                          <w:marLeft w:val="0"/>
                          <w:marRight w:val="0"/>
                          <w:marTop w:val="120"/>
                          <w:marBottom w:val="0"/>
                          <w:divBdr>
                            <w:top w:val="none" w:sz="0" w:space="0" w:color="auto"/>
                            <w:left w:val="none" w:sz="0" w:space="0" w:color="auto"/>
                            <w:bottom w:val="none" w:sz="0" w:space="0" w:color="auto"/>
                            <w:right w:val="none" w:sz="0" w:space="0" w:color="auto"/>
                          </w:divBdr>
                          <w:divsChild>
                            <w:div w:id="19394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384758">
      <w:bodyDiv w:val="1"/>
      <w:marLeft w:val="0"/>
      <w:marRight w:val="0"/>
      <w:marTop w:val="0"/>
      <w:marBottom w:val="0"/>
      <w:divBdr>
        <w:top w:val="none" w:sz="0" w:space="0" w:color="auto"/>
        <w:left w:val="none" w:sz="0" w:space="0" w:color="auto"/>
        <w:bottom w:val="none" w:sz="0" w:space="0" w:color="auto"/>
        <w:right w:val="none" w:sz="0" w:space="0" w:color="auto"/>
      </w:divBdr>
      <w:divsChild>
        <w:div w:id="1711344">
          <w:marLeft w:val="0"/>
          <w:marRight w:val="0"/>
          <w:marTop w:val="100"/>
          <w:marBottom w:val="100"/>
          <w:divBdr>
            <w:top w:val="none" w:sz="0" w:space="0" w:color="auto"/>
            <w:left w:val="none" w:sz="0" w:space="0" w:color="auto"/>
            <w:bottom w:val="none" w:sz="0" w:space="0" w:color="auto"/>
            <w:right w:val="none" w:sz="0" w:space="0" w:color="auto"/>
          </w:divBdr>
          <w:divsChild>
            <w:div w:id="1727529897">
              <w:marLeft w:val="0"/>
              <w:marRight w:val="0"/>
              <w:marTop w:val="0"/>
              <w:marBottom w:val="0"/>
              <w:divBdr>
                <w:top w:val="none" w:sz="0" w:space="0" w:color="auto"/>
                <w:left w:val="none" w:sz="0" w:space="0" w:color="auto"/>
                <w:bottom w:val="none" w:sz="0" w:space="0" w:color="auto"/>
                <w:right w:val="none" w:sz="0" w:space="0" w:color="auto"/>
              </w:divBdr>
              <w:divsChild>
                <w:div w:id="299648765">
                  <w:marLeft w:val="0"/>
                  <w:marRight w:val="0"/>
                  <w:marTop w:val="0"/>
                  <w:marBottom w:val="240"/>
                  <w:divBdr>
                    <w:top w:val="single" w:sz="6" w:space="0" w:color="8CB1BA"/>
                    <w:left w:val="single" w:sz="6" w:space="0" w:color="8CB1BA"/>
                    <w:bottom w:val="single" w:sz="6" w:space="0" w:color="8CB1BA"/>
                    <w:right w:val="single" w:sz="6" w:space="0" w:color="8CB1BA"/>
                  </w:divBdr>
                  <w:divsChild>
                    <w:div w:id="61369409">
                      <w:marLeft w:val="0"/>
                      <w:marRight w:val="0"/>
                      <w:marTop w:val="0"/>
                      <w:marBottom w:val="0"/>
                      <w:divBdr>
                        <w:top w:val="none" w:sz="0" w:space="0" w:color="auto"/>
                        <w:left w:val="none" w:sz="0" w:space="0" w:color="auto"/>
                        <w:bottom w:val="none" w:sz="0" w:space="0" w:color="auto"/>
                        <w:right w:val="none" w:sz="0" w:space="0" w:color="auto"/>
                      </w:divBdr>
                      <w:divsChild>
                        <w:div w:id="433135525">
                          <w:marLeft w:val="0"/>
                          <w:marRight w:val="0"/>
                          <w:marTop w:val="120"/>
                          <w:marBottom w:val="0"/>
                          <w:divBdr>
                            <w:top w:val="none" w:sz="0" w:space="0" w:color="auto"/>
                            <w:left w:val="none" w:sz="0" w:space="0" w:color="auto"/>
                            <w:bottom w:val="none" w:sz="0" w:space="0" w:color="auto"/>
                            <w:right w:val="none" w:sz="0" w:space="0" w:color="auto"/>
                          </w:divBdr>
                          <w:divsChild>
                            <w:div w:id="173605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630948">
      <w:bodyDiv w:val="1"/>
      <w:marLeft w:val="0"/>
      <w:marRight w:val="0"/>
      <w:marTop w:val="0"/>
      <w:marBottom w:val="0"/>
      <w:divBdr>
        <w:top w:val="none" w:sz="0" w:space="0" w:color="auto"/>
        <w:left w:val="none" w:sz="0" w:space="0" w:color="auto"/>
        <w:bottom w:val="none" w:sz="0" w:space="0" w:color="auto"/>
        <w:right w:val="none" w:sz="0" w:space="0" w:color="auto"/>
      </w:divBdr>
      <w:divsChild>
        <w:div w:id="1311983989">
          <w:marLeft w:val="0"/>
          <w:marRight w:val="0"/>
          <w:marTop w:val="100"/>
          <w:marBottom w:val="100"/>
          <w:divBdr>
            <w:top w:val="none" w:sz="0" w:space="0" w:color="auto"/>
            <w:left w:val="none" w:sz="0" w:space="0" w:color="auto"/>
            <w:bottom w:val="none" w:sz="0" w:space="0" w:color="auto"/>
            <w:right w:val="none" w:sz="0" w:space="0" w:color="auto"/>
          </w:divBdr>
          <w:divsChild>
            <w:div w:id="1555265693">
              <w:marLeft w:val="0"/>
              <w:marRight w:val="0"/>
              <w:marTop w:val="0"/>
              <w:marBottom w:val="0"/>
              <w:divBdr>
                <w:top w:val="none" w:sz="0" w:space="0" w:color="auto"/>
                <w:left w:val="none" w:sz="0" w:space="0" w:color="auto"/>
                <w:bottom w:val="none" w:sz="0" w:space="0" w:color="auto"/>
                <w:right w:val="none" w:sz="0" w:space="0" w:color="auto"/>
              </w:divBdr>
              <w:divsChild>
                <w:div w:id="715159186">
                  <w:marLeft w:val="0"/>
                  <w:marRight w:val="0"/>
                  <w:marTop w:val="0"/>
                  <w:marBottom w:val="240"/>
                  <w:divBdr>
                    <w:top w:val="single" w:sz="6" w:space="0" w:color="8CB1BA"/>
                    <w:left w:val="single" w:sz="6" w:space="0" w:color="8CB1BA"/>
                    <w:bottom w:val="single" w:sz="6" w:space="0" w:color="8CB1BA"/>
                    <w:right w:val="single" w:sz="6" w:space="0" w:color="8CB1BA"/>
                  </w:divBdr>
                  <w:divsChild>
                    <w:div w:id="1943410494">
                      <w:marLeft w:val="0"/>
                      <w:marRight w:val="0"/>
                      <w:marTop w:val="0"/>
                      <w:marBottom w:val="0"/>
                      <w:divBdr>
                        <w:top w:val="none" w:sz="0" w:space="0" w:color="auto"/>
                        <w:left w:val="none" w:sz="0" w:space="0" w:color="auto"/>
                        <w:bottom w:val="none" w:sz="0" w:space="0" w:color="auto"/>
                        <w:right w:val="none" w:sz="0" w:space="0" w:color="auto"/>
                      </w:divBdr>
                      <w:divsChild>
                        <w:div w:id="1621956773">
                          <w:marLeft w:val="0"/>
                          <w:marRight w:val="0"/>
                          <w:marTop w:val="120"/>
                          <w:marBottom w:val="0"/>
                          <w:divBdr>
                            <w:top w:val="none" w:sz="0" w:space="0" w:color="auto"/>
                            <w:left w:val="none" w:sz="0" w:space="0" w:color="auto"/>
                            <w:bottom w:val="none" w:sz="0" w:space="0" w:color="auto"/>
                            <w:right w:val="none" w:sz="0" w:space="0" w:color="auto"/>
                          </w:divBdr>
                          <w:divsChild>
                            <w:div w:id="6026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273034">
      <w:bodyDiv w:val="1"/>
      <w:marLeft w:val="0"/>
      <w:marRight w:val="0"/>
      <w:marTop w:val="0"/>
      <w:marBottom w:val="0"/>
      <w:divBdr>
        <w:top w:val="none" w:sz="0" w:space="0" w:color="auto"/>
        <w:left w:val="none" w:sz="0" w:space="0" w:color="auto"/>
        <w:bottom w:val="none" w:sz="0" w:space="0" w:color="auto"/>
        <w:right w:val="none" w:sz="0" w:space="0" w:color="auto"/>
      </w:divBdr>
      <w:divsChild>
        <w:div w:id="594172469">
          <w:marLeft w:val="0"/>
          <w:marRight w:val="0"/>
          <w:marTop w:val="100"/>
          <w:marBottom w:val="100"/>
          <w:divBdr>
            <w:top w:val="none" w:sz="0" w:space="0" w:color="auto"/>
            <w:left w:val="none" w:sz="0" w:space="0" w:color="auto"/>
            <w:bottom w:val="none" w:sz="0" w:space="0" w:color="auto"/>
            <w:right w:val="none" w:sz="0" w:space="0" w:color="auto"/>
          </w:divBdr>
          <w:divsChild>
            <w:div w:id="2096515255">
              <w:marLeft w:val="0"/>
              <w:marRight w:val="0"/>
              <w:marTop w:val="0"/>
              <w:marBottom w:val="0"/>
              <w:divBdr>
                <w:top w:val="none" w:sz="0" w:space="0" w:color="auto"/>
                <w:left w:val="none" w:sz="0" w:space="0" w:color="auto"/>
                <w:bottom w:val="none" w:sz="0" w:space="0" w:color="auto"/>
                <w:right w:val="none" w:sz="0" w:space="0" w:color="auto"/>
              </w:divBdr>
              <w:divsChild>
                <w:div w:id="1284650481">
                  <w:marLeft w:val="0"/>
                  <w:marRight w:val="0"/>
                  <w:marTop w:val="0"/>
                  <w:marBottom w:val="240"/>
                  <w:divBdr>
                    <w:top w:val="single" w:sz="6" w:space="0" w:color="8CB1BA"/>
                    <w:left w:val="single" w:sz="6" w:space="0" w:color="8CB1BA"/>
                    <w:bottom w:val="single" w:sz="6" w:space="0" w:color="8CB1BA"/>
                    <w:right w:val="single" w:sz="6" w:space="0" w:color="8CB1BA"/>
                  </w:divBdr>
                  <w:divsChild>
                    <w:div w:id="998851938">
                      <w:marLeft w:val="0"/>
                      <w:marRight w:val="0"/>
                      <w:marTop w:val="0"/>
                      <w:marBottom w:val="0"/>
                      <w:divBdr>
                        <w:top w:val="none" w:sz="0" w:space="0" w:color="auto"/>
                        <w:left w:val="none" w:sz="0" w:space="0" w:color="auto"/>
                        <w:bottom w:val="none" w:sz="0" w:space="0" w:color="auto"/>
                        <w:right w:val="none" w:sz="0" w:space="0" w:color="auto"/>
                      </w:divBdr>
                      <w:divsChild>
                        <w:div w:id="788276501">
                          <w:marLeft w:val="0"/>
                          <w:marRight w:val="0"/>
                          <w:marTop w:val="120"/>
                          <w:marBottom w:val="0"/>
                          <w:divBdr>
                            <w:top w:val="none" w:sz="0" w:space="0" w:color="auto"/>
                            <w:left w:val="none" w:sz="0" w:space="0" w:color="auto"/>
                            <w:bottom w:val="none" w:sz="0" w:space="0" w:color="auto"/>
                            <w:right w:val="none" w:sz="0" w:space="0" w:color="auto"/>
                          </w:divBdr>
                          <w:divsChild>
                            <w:div w:id="134875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366021">
      <w:bodyDiv w:val="1"/>
      <w:marLeft w:val="0"/>
      <w:marRight w:val="0"/>
      <w:marTop w:val="0"/>
      <w:marBottom w:val="0"/>
      <w:divBdr>
        <w:top w:val="none" w:sz="0" w:space="0" w:color="auto"/>
        <w:left w:val="none" w:sz="0" w:space="0" w:color="auto"/>
        <w:bottom w:val="none" w:sz="0" w:space="0" w:color="auto"/>
        <w:right w:val="none" w:sz="0" w:space="0" w:color="auto"/>
      </w:divBdr>
      <w:divsChild>
        <w:div w:id="1312828581">
          <w:marLeft w:val="0"/>
          <w:marRight w:val="0"/>
          <w:marTop w:val="100"/>
          <w:marBottom w:val="100"/>
          <w:divBdr>
            <w:top w:val="none" w:sz="0" w:space="0" w:color="auto"/>
            <w:left w:val="none" w:sz="0" w:space="0" w:color="auto"/>
            <w:bottom w:val="none" w:sz="0" w:space="0" w:color="auto"/>
            <w:right w:val="none" w:sz="0" w:space="0" w:color="auto"/>
          </w:divBdr>
          <w:divsChild>
            <w:div w:id="1614823687">
              <w:marLeft w:val="0"/>
              <w:marRight w:val="0"/>
              <w:marTop w:val="0"/>
              <w:marBottom w:val="0"/>
              <w:divBdr>
                <w:top w:val="none" w:sz="0" w:space="0" w:color="auto"/>
                <w:left w:val="none" w:sz="0" w:space="0" w:color="auto"/>
                <w:bottom w:val="none" w:sz="0" w:space="0" w:color="auto"/>
                <w:right w:val="none" w:sz="0" w:space="0" w:color="auto"/>
              </w:divBdr>
              <w:divsChild>
                <w:div w:id="2042703110">
                  <w:marLeft w:val="0"/>
                  <w:marRight w:val="0"/>
                  <w:marTop w:val="0"/>
                  <w:marBottom w:val="240"/>
                  <w:divBdr>
                    <w:top w:val="single" w:sz="6" w:space="0" w:color="8CB1BA"/>
                    <w:left w:val="single" w:sz="6" w:space="0" w:color="8CB1BA"/>
                    <w:bottom w:val="single" w:sz="6" w:space="0" w:color="8CB1BA"/>
                    <w:right w:val="single" w:sz="6" w:space="0" w:color="8CB1BA"/>
                  </w:divBdr>
                  <w:divsChild>
                    <w:div w:id="1487089977">
                      <w:marLeft w:val="0"/>
                      <w:marRight w:val="0"/>
                      <w:marTop w:val="0"/>
                      <w:marBottom w:val="0"/>
                      <w:divBdr>
                        <w:top w:val="none" w:sz="0" w:space="0" w:color="auto"/>
                        <w:left w:val="none" w:sz="0" w:space="0" w:color="auto"/>
                        <w:bottom w:val="none" w:sz="0" w:space="0" w:color="auto"/>
                        <w:right w:val="none" w:sz="0" w:space="0" w:color="auto"/>
                      </w:divBdr>
                      <w:divsChild>
                        <w:div w:id="993921928">
                          <w:marLeft w:val="0"/>
                          <w:marRight w:val="0"/>
                          <w:marTop w:val="120"/>
                          <w:marBottom w:val="0"/>
                          <w:divBdr>
                            <w:top w:val="none" w:sz="0" w:space="0" w:color="auto"/>
                            <w:left w:val="none" w:sz="0" w:space="0" w:color="auto"/>
                            <w:bottom w:val="none" w:sz="0" w:space="0" w:color="auto"/>
                            <w:right w:val="none" w:sz="0" w:space="0" w:color="auto"/>
                          </w:divBdr>
                          <w:divsChild>
                            <w:div w:id="91706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830078">
      <w:bodyDiv w:val="1"/>
      <w:marLeft w:val="0"/>
      <w:marRight w:val="0"/>
      <w:marTop w:val="0"/>
      <w:marBottom w:val="0"/>
      <w:divBdr>
        <w:top w:val="none" w:sz="0" w:space="0" w:color="auto"/>
        <w:left w:val="none" w:sz="0" w:space="0" w:color="auto"/>
        <w:bottom w:val="none" w:sz="0" w:space="0" w:color="auto"/>
        <w:right w:val="none" w:sz="0" w:space="0" w:color="auto"/>
      </w:divBdr>
      <w:divsChild>
        <w:div w:id="821628594">
          <w:marLeft w:val="0"/>
          <w:marRight w:val="0"/>
          <w:marTop w:val="100"/>
          <w:marBottom w:val="100"/>
          <w:divBdr>
            <w:top w:val="none" w:sz="0" w:space="0" w:color="auto"/>
            <w:left w:val="none" w:sz="0" w:space="0" w:color="auto"/>
            <w:bottom w:val="none" w:sz="0" w:space="0" w:color="auto"/>
            <w:right w:val="none" w:sz="0" w:space="0" w:color="auto"/>
          </w:divBdr>
          <w:divsChild>
            <w:div w:id="965038267">
              <w:marLeft w:val="0"/>
              <w:marRight w:val="0"/>
              <w:marTop w:val="0"/>
              <w:marBottom w:val="0"/>
              <w:divBdr>
                <w:top w:val="none" w:sz="0" w:space="0" w:color="auto"/>
                <w:left w:val="none" w:sz="0" w:space="0" w:color="auto"/>
                <w:bottom w:val="none" w:sz="0" w:space="0" w:color="auto"/>
                <w:right w:val="none" w:sz="0" w:space="0" w:color="auto"/>
              </w:divBdr>
              <w:divsChild>
                <w:div w:id="342634347">
                  <w:marLeft w:val="0"/>
                  <w:marRight w:val="0"/>
                  <w:marTop w:val="0"/>
                  <w:marBottom w:val="240"/>
                  <w:divBdr>
                    <w:top w:val="single" w:sz="6" w:space="0" w:color="8CB1BA"/>
                    <w:left w:val="single" w:sz="6" w:space="0" w:color="8CB1BA"/>
                    <w:bottom w:val="single" w:sz="6" w:space="0" w:color="8CB1BA"/>
                    <w:right w:val="single" w:sz="6" w:space="0" w:color="8CB1BA"/>
                  </w:divBdr>
                  <w:divsChild>
                    <w:div w:id="120273477">
                      <w:marLeft w:val="0"/>
                      <w:marRight w:val="0"/>
                      <w:marTop w:val="0"/>
                      <w:marBottom w:val="0"/>
                      <w:divBdr>
                        <w:top w:val="none" w:sz="0" w:space="0" w:color="auto"/>
                        <w:left w:val="none" w:sz="0" w:space="0" w:color="auto"/>
                        <w:bottom w:val="none" w:sz="0" w:space="0" w:color="auto"/>
                        <w:right w:val="none" w:sz="0" w:space="0" w:color="auto"/>
                      </w:divBdr>
                      <w:divsChild>
                        <w:div w:id="2067534472">
                          <w:marLeft w:val="0"/>
                          <w:marRight w:val="0"/>
                          <w:marTop w:val="120"/>
                          <w:marBottom w:val="0"/>
                          <w:divBdr>
                            <w:top w:val="none" w:sz="0" w:space="0" w:color="auto"/>
                            <w:left w:val="none" w:sz="0" w:space="0" w:color="auto"/>
                            <w:bottom w:val="none" w:sz="0" w:space="0" w:color="auto"/>
                            <w:right w:val="none" w:sz="0" w:space="0" w:color="auto"/>
                          </w:divBdr>
                          <w:divsChild>
                            <w:div w:id="113240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037808">
      <w:bodyDiv w:val="1"/>
      <w:marLeft w:val="0"/>
      <w:marRight w:val="0"/>
      <w:marTop w:val="0"/>
      <w:marBottom w:val="0"/>
      <w:divBdr>
        <w:top w:val="none" w:sz="0" w:space="0" w:color="auto"/>
        <w:left w:val="none" w:sz="0" w:space="0" w:color="auto"/>
        <w:bottom w:val="none" w:sz="0" w:space="0" w:color="auto"/>
        <w:right w:val="none" w:sz="0" w:space="0" w:color="auto"/>
      </w:divBdr>
      <w:divsChild>
        <w:div w:id="1667510494">
          <w:marLeft w:val="0"/>
          <w:marRight w:val="0"/>
          <w:marTop w:val="100"/>
          <w:marBottom w:val="100"/>
          <w:divBdr>
            <w:top w:val="none" w:sz="0" w:space="0" w:color="auto"/>
            <w:left w:val="none" w:sz="0" w:space="0" w:color="auto"/>
            <w:bottom w:val="none" w:sz="0" w:space="0" w:color="auto"/>
            <w:right w:val="none" w:sz="0" w:space="0" w:color="auto"/>
          </w:divBdr>
          <w:divsChild>
            <w:div w:id="767772002">
              <w:marLeft w:val="0"/>
              <w:marRight w:val="0"/>
              <w:marTop w:val="0"/>
              <w:marBottom w:val="0"/>
              <w:divBdr>
                <w:top w:val="none" w:sz="0" w:space="0" w:color="auto"/>
                <w:left w:val="none" w:sz="0" w:space="0" w:color="auto"/>
                <w:bottom w:val="none" w:sz="0" w:space="0" w:color="auto"/>
                <w:right w:val="none" w:sz="0" w:space="0" w:color="auto"/>
              </w:divBdr>
              <w:divsChild>
                <w:div w:id="1885091428">
                  <w:marLeft w:val="0"/>
                  <w:marRight w:val="0"/>
                  <w:marTop w:val="0"/>
                  <w:marBottom w:val="240"/>
                  <w:divBdr>
                    <w:top w:val="single" w:sz="6" w:space="0" w:color="8CB1BA"/>
                    <w:left w:val="single" w:sz="6" w:space="0" w:color="8CB1BA"/>
                    <w:bottom w:val="single" w:sz="6" w:space="0" w:color="8CB1BA"/>
                    <w:right w:val="single" w:sz="6" w:space="0" w:color="8CB1BA"/>
                  </w:divBdr>
                  <w:divsChild>
                    <w:div w:id="559903348">
                      <w:marLeft w:val="0"/>
                      <w:marRight w:val="0"/>
                      <w:marTop w:val="0"/>
                      <w:marBottom w:val="0"/>
                      <w:divBdr>
                        <w:top w:val="none" w:sz="0" w:space="0" w:color="auto"/>
                        <w:left w:val="none" w:sz="0" w:space="0" w:color="auto"/>
                        <w:bottom w:val="none" w:sz="0" w:space="0" w:color="auto"/>
                        <w:right w:val="none" w:sz="0" w:space="0" w:color="auto"/>
                      </w:divBdr>
                      <w:divsChild>
                        <w:div w:id="64842183">
                          <w:marLeft w:val="0"/>
                          <w:marRight w:val="0"/>
                          <w:marTop w:val="120"/>
                          <w:marBottom w:val="0"/>
                          <w:divBdr>
                            <w:top w:val="none" w:sz="0" w:space="0" w:color="auto"/>
                            <w:left w:val="none" w:sz="0" w:space="0" w:color="auto"/>
                            <w:bottom w:val="none" w:sz="0" w:space="0" w:color="auto"/>
                            <w:right w:val="none" w:sz="0" w:space="0" w:color="auto"/>
                          </w:divBdr>
                          <w:divsChild>
                            <w:div w:id="7606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696667">
      <w:bodyDiv w:val="1"/>
      <w:marLeft w:val="0"/>
      <w:marRight w:val="0"/>
      <w:marTop w:val="0"/>
      <w:marBottom w:val="0"/>
      <w:divBdr>
        <w:top w:val="none" w:sz="0" w:space="0" w:color="auto"/>
        <w:left w:val="none" w:sz="0" w:space="0" w:color="auto"/>
        <w:bottom w:val="none" w:sz="0" w:space="0" w:color="auto"/>
        <w:right w:val="none" w:sz="0" w:space="0" w:color="auto"/>
      </w:divBdr>
      <w:divsChild>
        <w:div w:id="950209298">
          <w:marLeft w:val="0"/>
          <w:marRight w:val="0"/>
          <w:marTop w:val="100"/>
          <w:marBottom w:val="100"/>
          <w:divBdr>
            <w:top w:val="none" w:sz="0" w:space="0" w:color="auto"/>
            <w:left w:val="none" w:sz="0" w:space="0" w:color="auto"/>
            <w:bottom w:val="none" w:sz="0" w:space="0" w:color="auto"/>
            <w:right w:val="none" w:sz="0" w:space="0" w:color="auto"/>
          </w:divBdr>
          <w:divsChild>
            <w:div w:id="215818671">
              <w:marLeft w:val="0"/>
              <w:marRight w:val="0"/>
              <w:marTop w:val="0"/>
              <w:marBottom w:val="0"/>
              <w:divBdr>
                <w:top w:val="none" w:sz="0" w:space="0" w:color="auto"/>
                <w:left w:val="none" w:sz="0" w:space="0" w:color="auto"/>
                <w:bottom w:val="none" w:sz="0" w:space="0" w:color="auto"/>
                <w:right w:val="none" w:sz="0" w:space="0" w:color="auto"/>
              </w:divBdr>
              <w:divsChild>
                <w:div w:id="1762137954">
                  <w:marLeft w:val="0"/>
                  <w:marRight w:val="0"/>
                  <w:marTop w:val="0"/>
                  <w:marBottom w:val="240"/>
                  <w:divBdr>
                    <w:top w:val="single" w:sz="6" w:space="0" w:color="8CB1BA"/>
                    <w:left w:val="single" w:sz="6" w:space="0" w:color="8CB1BA"/>
                    <w:bottom w:val="single" w:sz="6" w:space="0" w:color="8CB1BA"/>
                    <w:right w:val="single" w:sz="6" w:space="0" w:color="8CB1BA"/>
                  </w:divBdr>
                  <w:divsChild>
                    <w:div w:id="1383407274">
                      <w:marLeft w:val="0"/>
                      <w:marRight w:val="0"/>
                      <w:marTop w:val="0"/>
                      <w:marBottom w:val="0"/>
                      <w:divBdr>
                        <w:top w:val="none" w:sz="0" w:space="0" w:color="auto"/>
                        <w:left w:val="none" w:sz="0" w:space="0" w:color="auto"/>
                        <w:bottom w:val="none" w:sz="0" w:space="0" w:color="auto"/>
                        <w:right w:val="none" w:sz="0" w:space="0" w:color="auto"/>
                      </w:divBdr>
                      <w:divsChild>
                        <w:div w:id="241109835">
                          <w:marLeft w:val="0"/>
                          <w:marRight w:val="0"/>
                          <w:marTop w:val="120"/>
                          <w:marBottom w:val="0"/>
                          <w:divBdr>
                            <w:top w:val="none" w:sz="0" w:space="0" w:color="auto"/>
                            <w:left w:val="none" w:sz="0" w:space="0" w:color="auto"/>
                            <w:bottom w:val="none" w:sz="0" w:space="0" w:color="auto"/>
                            <w:right w:val="none" w:sz="0" w:space="0" w:color="auto"/>
                          </w:divBdr>
                          <w:divsChild>
                            <w:div w:id="206185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849676">
      <w:bodyDiv w:val="1"/>
      <w:marLeft w:val="0"/>
      <w:marRight w:val="0"/>
      <w:marTop w:val="0"/>
      <w:marBottom w:val="0"/>
      <w:divBdr>
        <w:top w:val="none" w:sz="0" w:space="0" w:color="auto"/>
        <w:left w:val="none" w:sz="0" w:space="0" w:color="auto"/>
        <w:bottom w:val="none" w:sz="0" w:space="0" w:color="auto"/>
        <w:right w:val="none" w:sz="0" w:space="0" w:color="auto"/>
      </w:divBdr>
      <w:divsChild>
        <w:div w:id="508788596">
          <w:marLeft w:val="0"/>
          <w:marRight w:val="0"/>
          <w:marTop w:val="100"/>
          <w:marBottom w:val="100"/>
          <w:divBdr>
            <w:top w:val="none" w:sz="0" w:space="0" w:color="auto"/>
            <w:left w:val="none" w:sz="0" w:space="0" w:color="auto"/>
            <w:bottom w:val="none" w:sz="0" w:space="0" w:color="auto"/>
            <w:right w:val="none" w:sz="0" w:space="0" w:color="auto"/>
          </w:divBdr>
          <w:divsChild>
            <w:div w:id="747384372">
              <w:marLeft w:val="0"/>
              <w:marRight w:val="0"/>
              <w:marTop w:val="0"/>
              <w:marBottom w:val="0"/>
              <w:divBdr>
                <w:top w:val="none" w:sz="0" w:space="0" w:color="auto"/>
                <w:left w:val="none" w:sz="0" w:space="0" w:color="auto"/>
                <w:bottom w:val="none" w:sz="0" w:space="0" w:color="auto"/>
                <w:right w:val="none" w:sz="0" w:space="0" w:color="auto"/>
              </w:divBdr>
              <w:divsChild>
                <w:div w:id="939870681">
                  <w:marLeft w:val="0"/>
                  <w:marRight w:val="0"/>
                  <w:marTop w:val="0"/>
                  <w:marBottom w:val="240"/>
                  <w:divBdr>
                    <w:top w:val="single" w:sz="6" w:space="0" w:color="8CB1BA"/>
                    <w:left w:val="single" w:sz="6" w:space="0" w:color="8CB1BA"/>
                    <w:bottom w:val="single" w:sz="6" w:space="0" w:color="8CB1BA"/>
                    <w:right w:val="single" w:sz="6" w:space="0" w:color="8CB1BA"/>
                  </w:divBdr>
                  <w:divsChild>
                    <w:div w:id="320736258">
                      <w:marLeft w:val="0"/>
                      <w:marRight w:val="0"/>
                      <w:marTop w:val="0"/>
                      <w:marBottom w:val="0"/>
                      <w:divBdr>
                        <w:top w:val="none" w:sz="0" w:space="0" w:color="auto"/>
                        <w:left w:val="none" w:sz="0" w:space="0" w:color="auto"/>
                        <w:bottom w:val="none" w:sz="0" w:space="0" w:color="auto"/>
                        <w:right w:val="none" w:sz="0" w:space="0" w:color="auto"/>
                      </w:divBdr>
                      <w:divsChild>
                        <w:div w:id="2106879171">
                          <w:marLeft w:val="0"/>
                          <w:marRight w:val="0"/>
                          <w:marTop w:val="120"/>
                          <w:marBottom w:val="0"/>
                          <w:divBdr>
                            <w:top w:val="none" w:sz="0" w:space="0" w:color="auto"/>
                            <w:left w:val="none" w:sz="0" w:space="0" w:color="auto"/>
                            <w:bottom w:val="none" w:sz="0" w:space="0" w:color="auto"/>
                            <w:right w:val="none" w:sz="0" w:space="0" w:color="auto"/>
                          </w:divBdr>
                          <w:divsChild>
                            <w:div w:id="138444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8906284">
      <w:bodyDiv w:val="1"/>
      <w:marLeft w:val="0"/>
      <w:marRight w:val="0"/>
      <w:marTop w:val="0"/>
      <w:marBottom w:val="0"/>
      <w:divBdr>
        <w:top w:val="none" w:sz="0" w:space="0" w:color="auto"/>
        <w:left w:val="none" w:sz="0" w:space="0" w:color="auto"/>
        <w:bottom w:val="none" w:sz="0" w:space="0" w:color="auto"/>
        <w:right w:val="none" w:sz="0" w:space="0" w:color="auto"/>
      </w:divBdr>
      <w:divsChild>
        <w:div w:id="204684137">
          <w:marLeft w:val="0"/>
          <w:marRight w:val="0"/>
          <w:marTop w:val="100"/>
          <w:marBottom w:val="100"/>
          <w:divBdr>
            <w:top w:val="none" w:sz="0" w:space="0" w:color="auto"/>
            <w:left w:val="none" w:sz="0" w:space="0" w:color="auto"/>
            <w:bottom w:val="none" w:sz="0" w:space="0" w:color="auto"/>
            <w:right w:val="none" w:sz="0" w:space="0" w:color="auto"/>
          </w:divBdr>
          <w:divsChild>
            <w:div w:id="1211380526">
              <w:marLeft w:val="0"/>
              <w:marRight w:val="0"/>
              <w:marTop w:val="0"/>
              <w:marBottom w:val="0"/>
              <w:divBdr>
                <w:top w:val="none" w:sz="0" w:space="0" w:color="auto"/>
                <w:left w:val="none" w:sz="0" w:space="0" w:color="auto"/>
                <w:bottom w:val="none" w:sz="0" w:space="0" w:color="auto"/>
                <w:right w:val="none" w:sz="0" w:space="0" w:color="auto"/>
              </w:divBdr>
              <w:divsChild>
                <w:div w:id="1858230257">
                  <w:marLeft w:val="0"/>
                  <w:marRight w:val="0"/>
                  <w:marTop w:val="0"/>
                  <w:marBottom w:val="240"/>
                  <w:divBdr>
                    <w:top w:val="single" w:sz="6" w:space="0" w:color="8CB1BA"/>
                    <w:left w:val="single" w:sz="6" w:space="0" w:color="8CB1BA"/>
                    <w:bottom w:val="single" w:sz="6" w:space="0" w:color="8CB1BA"/>
                    <w:right w:val="single" w:sz="6" w:space="0" w:color="8CB1BA"/>
                  </w:divBdr>
                  <w:divsChild>
                    <w:div w:id="1672105986">
                      <w:marLeft w:val="0"/>
                      <w:marRight w:val="0"/>
                      <w:marTop w:val="0"/>
                      <w:marBottom w:val="0"/>
                      <w:divBdr>
                        <w:top w:val="none" w:sz="0" w:space="0" w:color="auto"/>
                        <w:left w:val="none" w:sz="0" w:space="0" w:color="auto"/>
                        <w:bottom w:val="none" w:sz="0" w:space="0" w:color="auto"/>
                        <w:right w:val="none" w:sz="0" w:space="0" w:color="auto"/>
                      </w:divBdr>
                      <w:divsChild>
                        <w:div w:id="721833642">
                          <w:marLeft w:val="0"/>
                          <w:marRight w:val="0"/>
                          <w:marTop w:val="120"/>
                          <w:marBottom w:val="0"/>
                          <w:divBdr>
                            <w:top w:val="none" w:sz="0" w:space="0" w:color="auto"/>
                            <w:left w:val="none" w:sz="0" w:space="0" w:color="auto"/>
                            <w:bottom w:val="none" w:sz="0" w:space="0" w:color="auto"/>
                            <w:right w:val="none" w:sz="0" w:space="0" w:color="auto"/>
                          </w:divBdr>
                          <w:divsChild>
                            <w:div w:id="164496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823430">
      <w:bodyDiv w:val="1"/>
      <w:marLeft w:val="0"/>
      <w:marRight w:val="0"/>
      <w:marTop w:val="0"/>
      <w:marBottom w:val="0"/>
      <w:divBdr>
        <w:top w:val="none" w:sz="0" w:space="0" w:color="auto"/>
        <w:left w:val="none" w:sz="0" w:space="0" w:color="auto"/>
        <w:bottom w:val="none" w:sz="0" w:space="0" w:color="auto"/>
        <w:right w:val="none" w:sz="0" w:space="0" w:color="auto"/>
      </w:divBdr>
      <w:divsChild>
        <w:div w:id="181673331">
          <w:marLeft w:val="0"/>
          <w:marRight w:val="0"/>
          <w:marTop w:val="100"/>
          <w:marBottom w:val="100"/>
          <w:divBdr>
            <w:top w:val="none" w:sz="0" w:space="0" w:color="auto"/>
            <w:left w:val="none" w:sz="0" w:space="0" w:color="auto"/>
            <w:bottom w:val="none" w:sz="0" w:space="0" w:color="auto"/>
            <w:right w:val="none" w:sz="0" w:space="0" w:color="auto"/>
          </w:divBdr>
          <w:divsChild>
            <w:div w:id="33308126">
              <w:marLeft w:val="0"/>
              <w:marRight w:val="0"/>
              <w:marTop w:val="0"/>
              <w:marBottom w:val="0"/>
              <w:divBdr>
                <w:top w:val="none" w:sz="0" w:space="0" w:color="auto"/>
                <w:left w:val="none" w:sz="0" w:space="0" w:color="auto"/>
                <w:bottom w:val="none" w:sz="0" w:space="0" w:color="auto"/>
                <w:right w:val="none" w:sz="0" w:space="0" w:color="auto"/>
              </w:divBdr>
              <w:divsChild>
                <w:div w:id="84543058">
                  <w:marLeft w:val="0"/>
                  <w:marRight w:val="0"/>
                  <w:marTop w:val="0"/>
                  <w:marBottom w:val="240"/>
                  <w:divBdr>
                    <w:top w:val="single" w:sz="6" w:space="0" w:color="8CB1BA"/>
                    <w:left w:val="single" w:sz="6" w:space="0" w:color="8CB1BA"/>
                    <w:bottom w:val="single" w:sz="6" w:space="0" w:color="8CB1BA"/>
                    <w:right w:val="single" w:sz="6" w:space="0" w:color="8CB1BA"/>
                  </w:divBdr>
                  <w:divsChild>
                    <w:div w:id="178274685">
                      <w:marLeft w:val="0"/>
                      <w:marRight w:val="0"/>
                      <w:marTop w:val="0"/>
                      <w:marBottom w:val="0"/>
                      <w:divBdr>
                        <w:top w:val="none" w:sz="0" w:space="0" w:color="auto"/>
                        <w:left w:val="none" w:sz="0" w:space="0" w:color="auto"/>
                        <w:bottom w:val="none" w:sz="0" w:space="0" w:color="auto"/>
                        <w:right w:val="none" w:sz="0" w:space="0" w:color="auto"/>
                      </w:divBdr>
                      <w:divsChild>
                        <w:div w:id="869221127">
                          <w:marLeft w:val="0"/>
                          <w:marRight w:val="0"/>
                          <w:marTop w:val="120"/>
                          <w:marBottom w:val="0"/>
                          <w:divBdr>
                            <w:top w:val="none" w:sz="0" w:space="0" w:color="auto"/>
                            <w:left w:val="none" w:sz="0" w:space="0" w:color="auto"/>
                            <w:bottom w:val="none" w:sz="0" w:space="0" w:color="auto"/>
                            <w:right w:val="none" w:sz="0" w:space="0" w:color="auto"/>
                          </w:divBdr>
                          <w:divsChild>
                            <w:div w:id="115048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346256">
      <w:bodyDiv w:val="1"/>
      <w:marLeft w:val="0"/>
      <w:marRight w:val="0"/>
      <w:marTop w:val="0"/>
      <w:marBottom w:val="0"/>
      <w:divBdr>
        <w:top w:val="none" w:sz="0" w:space="0" w:color="auto"/>
        <w:left w:val="none" w:sz="0" w:space="0" w:color="auto"/>
        <w:bottom w:val="none" w:sz="0" w:space="0" w:color="auto"/>
        <w:right w:val="none" w:sz="0" w:space="0" w:color="auto"/>
      </w:divBdr>
      <w:divsChild>
        <w:div w:id="1109591566">
          <w:marLeft w:val="0"/>
          <w:marRight w:val="0"/>
          <w:marTop w:val="100"/>
          <w:marBottom w:val="100"/>
          <w:divBdr>
            <w:top w:val="none" w:sz="0" w:space="0" w:color="auto"/>
            <w:left w:val="none" w:sz="0" w:space="0" w:color="auto"/>
            <w:bottom w:val="none" w:sz="0" w:space="0" w:color="auto"/>
            <w:right w:val="none" w:sz="0" w:space="0" w:color="auto"/>
          </w:divBdr>
          <w:divsChild>
            <w:div w:id="963459364">
              <w:marLeft w:val="0"/>
              <w:marRight w:val="0"/>
              <w:marTop w:val="0"/>
              <w:marBottom w:val="0"/>
              <w:divBdr>
                <w:top w:val="none" w:sz="0" w:space="0" w:color="auto"/>
                <w:left w:val="none" w:sz="0" w:space="0" w:color="auto"/>
                <w:bottom w:val="none" w:sz="0" w:space="0" w:color="auto"/>
                <w:right w:val="none" w:sz="0" w:space="0" w:color="auto"/>
              </w:divBdr>
              <w:divsChild>
                <w:div w:id="1282493777">
                  <w:marLeft w:val="0"/>
                  <w:marRight w:val="0"/>
                  <w:marTop w:val="0"/>
                  <w:marBottom w:val="240"/>
                  <w:divBdr>
                    <w:top w:val="single" w:sz="6" w:space="0" w:color="8CB1BA"/>
                    <w:left w:val="single" w:sz="6" w:space="0" w:color="8CB1BA"/>
                    <w:bottom w:val="single" w:sz="6" w:space="0" w:color="8CB1BA"/>
                    <w:right w:val="single" w:sz="6" w:space="0" w:color="8CB1BA"/>
                  </w:divBdr>
                  <w:divsChild>
                    <w:div w:id="947615234">
                      <w:marLeft w:val="0"/>
                      <w:marRight w:val="0"/>
                      <w:marTop w:val="0"/>
                      <w:marBottom w:val="0"/>
                      <w:divBdr>
                        <w:top w:val="none" w:sz="0" w:space="0" w:color="auto"/>
                        <w:left w:val="none" w:sz="0" w:space="0" w:color="auto"/>
                        <w:bottom w:val="none" w:sz="0" w:space="0" w:color="auto"/>
                        <w:right w:val="none" w:sz="0" w:space="0" w:color="auto"/>
                      </w:divBdr>
                      <w:divsChild>
                        <w:div w:id="771315262">
                          <w:marLeft w:val="0"/>
                          <w:marRight w:val="0"/>
                          <w:marTop w:val="120"/>
                          <w:marBottom w:val="0"/>
                          <w:divBdr>
                            <w:top w:val="none" w:sz="0" w:space="0" w:color="auto"/>
                            <w:left w:val="none" w:sz="0" w:space="0" w:color="auto"/>
                            <w:bottom w:val="none" w:sz="0" w:space="0" w:color="auto"/>
                            <w:right w:val="none" w:sz="0" w:space="0" w:color="auto"/>
                          </w:divBdr>
                          <w:divsChild>
                            <w:div w:id="48374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081297">
      <w:bodyDiv w:val="1"/>
      <w:marLeft w:val="0"/>
      <w:marRight w:val="0"/>
      <w:marTop w:val="0"/>
      <w:marBottom w:val="0"/>
      <w:divBdr>
        <w:top w:val="none" w:sz="0" w:space="0" w:color="auto"/>
        <w:left w:val="none" w:sz="0" w:space="0" w:color="auto"/>
        <w:bottom w:val="none" w:sz="0" w:space="0" w:color="auto"/>
        <w:right w:val="none" w:sz="0" w:space="0" w:color="auto"/>
      </w:divBdr>
      <w:divsChild>
        <w:div w:id="1347056820">
          <w:marLeft w:val="0"/>
          <w:marRight w:val="0"/>
          <w:marTop w:val="100"/>
          <w:marBottom w:val="100"/>
          <w:divBdr>
            <w:top w:val="none" w:sz="0" w:space="0" w:color="auto"/>
            <w:left w:val="none" w:sz="0" w:space="0" w:color="auto"/>
            <w:bottom w:val="none" w:sz="0" w:space="0" w:color="auto"/>
            <w:right w:val="none" w:sz="0" w:space="0" w:color="auto"/>
          </w:divBdr>
          <w:divsChild>
            <w:div w:id="1113675184">
              <w:marLeft w:val="0"/>
              <w:marRight w:val="0"/>
              <w:marTop w:val="0"/>
              <w:marBottom w:val="0"/>
              <w:divBdr>
                <w:top w:val="none" w:sz="0" w:space="0" w:color="auto"/>
                <w:left w:val="none" w:sz="0" w:space="0" w:color="auto"/>
                <w:bottom w:val="none" w:sz="0" w:space="0" w:color="auto"/>
                <w:right w:val="none" w:sz="0" w:space="0" w:color="auto"/>
              </w:divBdr>
              <w:divsChild>
                <w:div w:id="454494007">
                  <w:marLeft w:val="0"/>
                  <w:marRight w:val="0"/>
                  <w:marTop w:val="0"/>
                  <w:marBottom w:val="240"/>
                  <w:divBdr>
                    <w:top w:val="single" w:sz="6" w:space="0" w:color="8CB1BA"/>
                    <w:left w:val="single" w:sz="6" w:space="0" w:color="8CB1BA"/>
                    <w:bottom w:val="single" w:sz="6" w:space="0" w:color="8CB1BA"/>
                    <w:right w:val="single" w:sz="6" w:space="0" w:color="8CB1BA"/>
                  </w:divBdr>
                  <w:divsChild>
                    <w:div w:id="2001300982">
                      <w:marLeft w:val="0"/>
                      <w:marRight w:val="0"/>
                      <w:marTop w:val="0"/>
                      <w:marBottom w:val="0"/>
                      <w:divBdr>
                        <w:top w:val="none" w:sz="0" w:space="0" w:color="auto"/>
                        <w:left w:val="none" w:sz="0" w:space="0" w:color="auto"/>
                        <w:bottom w:val="none" w:sz="0" w:space="0" w:color="auto"/>
                        <w:right w:val="none" w:sz="0" w:space="0" w:color="auto"/>
                      </w:divBdr>
                      <w:divsChild>
                        <w:div w:id="1846480993">
                          <w:marLeft w:val="0"/>
                          <w:marRight w:val="0"/>
                          <w:marTop w:val="120"/>
                          <w:marBottom w:val="0"/>
                          <w:divBdr>
                            <w:top w:val="none" w:sz="0" w:space="0" w:color="auto"/>
                            <w:left w:val="none" w:sz="0" w:space="0" w:color="auto"/>
                            <w:bottom w:val="none" w:sz="0" w:space="0" w:color="auto"/>
                            <w:right w:val="none" w:sz="0" w:space="0" w:color="auto"/>
                          </w:divBdr>
                          <w:divsChild>
                            <w:div w:id="105573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522069">
      <w:bodyDiv w:val="1"/>
      <w:marLeft w:val="0"/>
      <w:marRight w:val="0"/>
      <w:marTop w:val="0"/>
      <w:marBottom w:val="0"/>
      <w:divBdr>
        <w:top w:val="none" w:sz="0" w:space="0" w:color="auto"/>
        <w:left w:val="none" w:sz="0" w:space="0" w:color="auto"/>
        <w:bottom w:val="none" w:sz="0" w:space="0" w:color="auto"/>
        <w:right w:val="none" w:sz="0" w:space="0" w:color="auto"/>
      </w:divBdr>
      <w:divsChild>
        <w:div w:id="681397692">
          <w:marLeft w:val="0"/>
          <w:marRight w:val="0"/>
          <w:marTop w:val="100"/>
          <w:marBottom w:val="100"/>
          <w:divBdr>
            <w:top w:val="none" w:sz="0" w:space="0" w:color="auto"/>
            <w:left w:val="none" w:sz="0" w:space="0" w:color="auto"/>
            <w:bottom w:val="none" w:sz="0" w:space="0" w:color="auto"/>
            <w:right w:val="none" w:sz="0" w:space="0" w:color="auto"/>
          </w:divBdr>
          <w:divsChild>
            <w:div w:id="2100104761">
              <w:marLeft w:val="0"/>
              <w:marRight w:val="0"/>
              <w:marTop w:val="0"/>
              <w:marBottom w:val="0"/>
              <w:divBdr>
                <w:top w:val="none" w:sz="0" w:space="0" w:color="auto"/>
                <w:left w:val="none" w:sz="0" w:space="0" w:color="auto"/>
                <w:bottom w:val="none" w:sz="0" w:space="0" w:color="auto"/>
                <w:right w:val="none" w:sz="0" w:space="0" w:color="auto"/>
              </w:divBdr>
              <w:divsChild>
                <w:div w:id="1294024528">
                  <w:marLeft w:val="0"/>
                  <w:marRight w:val="0"/>
                  <w:marTop w:val="0"/>
                  <w:marBottom w:val="240"/>
                  <w:divBdr>
                    <w:top w:val="single" w:sz="6" w:space="0" w:color="8CB1BA"/>
                    <w:left w:val="single" w:sz="6" w:space="0" w:color="8CB1BA"/>
                    <w:bottom w:val="single" w:sz="6" w:space="0" w:color="8CB1BA"/>
                    <w:right w:val="single" w:sz="6" w:space="0" w:color="8CB1BA"/>
                  </w:divBdr>
                  <w:divsChild>
                    <w:div w:id="787046412">
                      <w:marLeft w:val="0"/>
                      <w:marRight w:val="0"/>
                      <w:marTop w:val="0"/>
                      <w:marBottom w:val="0"/>
                      <w:divBdr>
                        <w:top w:val="none" w:sz="0" w:space="0" w:color="auto"/>
                        <w:left w:val="none" w:sz="0" w:space="0" w:color="auto"/>
                        <w:bottom w:val="none" w:sz="0" w:space="0" w:color="auto"/>
                        <w:right w:val="none" w:sz="0" w:space="0" w:color="auto"/>
                      </w:divBdr>
                      <w:divsChild>
                        <w:div w:id="980110319">
                          <w:marLeft w:val="0"/>
                          <w:marRight w:val="0"/>
                          <w:marTop w:val="120"/>
                          <w:marBottom w:val="0"/>
                          <w:divBdr>
                            <w:top w:val="none" w:sz="0" w:space="0" w:color="auto"/>
                            <w:left w:val="none" w:sz="0" w:space="0" w:color="auto"/>
                            <w:bottom w:val="none" w:sz="0" w:space="0" w:color="auto"/>
                            <w:right w:val="none" w:sz="0" w:space="0" w:color="auto"/>
                          </w:divBdr>
                          <w:divsChild>
                            <w:div w:id="16338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311236">
      <w:bodyDiv w:val="1"/>
      <w:marLeft w:val="0"/>
      <w:marRight w:val="0"/>
      <w:marTop w:val="0"/>
      <w:marBottom w:val="0"/>
      <w:divBdr>
        <w:top w:val="none" w:sz="0" w:space="0" w:color="auto"/>
        <w:left w:val="none" w:sz="0" w:space="0" w:color="auto"/>
        <w:bottom w:val="none" w:sz="0" w:space="0" w:color="auto"/>
        <w:right w:val="none" w:sz="0" w:space="0" w:color="auto"/>
      </w:divBdr>
      <w:divsChild>
        <w:div w:id="1678577160">
          <w:marLeft w:val="0"/>
          <w:marRight w:val="0"/>
          <w:marTop w:val="100"/>
          <w:marBottom w:val="100"/>
          <w:divBdr>
            <w:top w:val="none" w:sz="0" w:space="0" w:color="auto"/>
            <w:left w:val="none" w:sz="0" w:space="0" w:color="auto"/>
            <w:bottom w:val="none" w:sz="0" w:space="0" w:color="auto"/>
            <w:right w:val="none" w:sz="0" w:space="0" w:color="auto"/>
          </w:divBdr>
          <w:divsChild>
            <w:div w:id="8534863">
              <w:marLeft w:val="0"/>
              <w:marRight w:val="0"/>
              <w:marTop w:val="0"/>
              <w:marBottom w:val="0"/>
              <w:divBdr>
                <w:top w:val="none" w:sz="0" w:space="0" w:color="auto"/>
                <w:left w:val="none" w:sz="0" w:space="0" w:color="auto"/>
                <w:bottom w:val="none" w:sz="0" w:space="0" w:color="auto"/>
                <w:right w:val="none" w:sz="0" w:space="0" w:color="auto"/>
              </w:divBdr>
              <w:divsChild>
                <w:div w:id="721489063">
                  <w:marLeft w:val="0"/>
                  <w:marRight w:val="0"/>
                  <w:marTop w:val="0"/>
                  <w:marBottom w:val="240"/>
                  <w:divBdr>
                    <w:top w:val="single" w:sz="6" w:space="0" w:color="8CB1BA"/>
                    <w:left w:val="single" w:sz="6" w:space="0" w:color="8CB1BA"/>
                    <w:bottom w:val="single" w:sz="6" w:space="0" w:color="8CB1BA"/>
                    <w:right w:val="single" w:sz="6" w:space="0" w:color="8CB1BA"/>
                  </w:divBdr>
                  <w:divsChild>
                    <w:div w:id="484856178">
                      <w:marLeft w:val="0"/>
                      <w:marRight w:val="0"/>
                      <w:marTop w:val="0"/>
                      <w:marBottom w:val="0"/>
                      <w:divBdr>
                        <w:top w:val="none" w:sz="0" w:space="0" w:color="auto"/>
                        <w:left w:val="none" w:sz="0" w:space="0" w:color="auto"/>
                        <w:bottom w:val="none" w:sz="0" w:space="0" w:color="auto"/>
                        <w:right w:val="none" w:sz="0" w:space="0" w:color="auto"/>
                      </w:divBdr>
                      <w:divsChild>
                        <w:div w:id="2087411589">
                          <w:marLeft w:val="0"/>
                          <w:marRight w:val="0"/>
                          <w:marTop w:val="120"/>
                          <w:marBottom w:val="0"/>
                          <w:divBdr>
                            <w:top w:val="none" w:sz="0" w:space="0" w:color="auto"/>
                            <w:left w:val="none" w:sz="0" w:space="0" w:color="auto"/>
                            <w:bottom w:val="none" w:sz="0" w:space="0" w:color="auto"/>
                            <w:right w:val="none" w:sz="0" w:space="0" w:color="auto"/>
                          </w:divBdr>
                          <w:divsChild>
                            <w:div w:id="81842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509345">
      <w:bodyDiv w:val="1"/>
      <w:marLeft w:val="0"/>
      <w:marRight w:val="0"/>
      <w:marTop w:val="0"/>
      <w:marBottom w:val="0"/>
      <w:divBdr>
        <w:top w:val="none" w:sz="0" w:space="0" w:color="auto"/>
        <w:left w:val="none" w:sz="0" w:space="0" w:color="auto"/>
        <w:bottom w:val="none" w:sz="0" w:space="0" w:color="auto"/>
        <w:right w:val="none" w:sz="0" w:space="0" w:color="auto"/>
      </w:divBdr>
      <w:divsChild>
        <w:div w:id="259342119">
          <w:marLeft w:val="0"/>
          <w:marRight w:val="0"/>
          <w:marTop w:val="100"/>
          <w:marBottom w:val="100"/>
          <w:divBdr>
            <w:top w:val="none" w:sz="0" w:space="0" w:color="auto"/>
            <w:left w:val="none" w:sz="0" w:space="0" w:color="auto"/>
            <w:bottom w:val="none" w:sz="0" w:space="0" w:color="auto"/>
            <w:right w:val="none" w:sz="0" w:space="0" w:color="auto"/>
          </w:divBdr>
          <w:divsChild>
            <w:div w:id="1032924627">
              <w:marLeft w:val="0"/>
              <w:marRight w:val="0"/>
              <w:marTop w:val="0"/>
              <w:marBottom w:val="0"/>
              <w:divBdr>
                <w:top w:val="none" w:sz="0" w:space="0" w:color="auto"/>
                <w:left w:val="none" w:sz="0" w:space="0" w:color="auto"/>
                <w:bottom w:val="none" w:sz="0" w:space="0" w:color="auto"/>
                <w:right w:val="none" w:sz="0" w:space="0" w:color="auto"/>
              </w:divBdr>
              <w:divsChild>
                <w:div w:id="892080281">
                  <w:marLeft w:val="0"/>
                  <w:marRight w:val="0"/>
                  <w:marTop w:val="0"/>
                  <w:marBottom w:val="240"/>
                  <w:divBdr>
                    <w:top w:val="single" w:sz="6" w:space="0" w:color="8CB1BA"/>
                    <w:left w:val="single" w:sz="6" w:space="0" w:color="8CB1BA"/>
                    <w:bottom w:val="single" w:sz="6" w:space="0" w:color="8CB1BA"/>
                    <w:right w:val="single" w:sz="6" w:space="0" w:color="8CB1BA"/>
                  </w:divBdr>
                  <w:divsChild>
                    <w:div w:id="870458655">
                      <w:marLeft w:val="0"/>
                      <w:marRight w:val="0"/>
                      <w:marTop w:val="0"/>
                      <w:marBottom w:val="0"/>
                      <w:divBdr>
                        <w:top w:val="none" w:sz="0" w:space="0" w:color="auto"/>
                        <w:left w:val="none" w:sz="0" w:space="0" w:color="auto"/>
                        <w:bottom w:val="none" w:sz="0" w:space="0" w:color="auto"/>
                        <w:right w:val="none" w:sz="0" w:space="0" w:color="auto"/>
                      </w:divBdr>
                      <w:divsChild>
                        <w:div w:id="1014307750">
                          <w:marLeft w:val="0"/>
                          <w:marRight w:val="0"/>
                          <w:marTop w:val="120"/>
                          <w:marBottom w:val="0"/>
                          <w:divBdr>
                            <w:top w:val="none" w:sz="0" w:space="0" w:color="auto"/>
                            <w:left w:val="none" w:sz="0" w:space="0" w:color="auto"/>
                            <w:bottom w:val="none" w:sz="0" w:space="0" w:color="auto"/>
                            <w:right w:val="none" w:sz="0" w:space="0" w:color="auto"/>
                          </w:divBdr>
                          <w:divsChild>
                            <w:div w:id="199734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752789">
      <w:bodyDiv w:val="1"/>
      <w:marLeft w:val="0"/>
      <w:marRight w:val="0"/>
      <w:marTop w:val="0"/>
      <w:marBottom w:val="0"/>
      <w:divBdr>
        <w:top w:val="none" w:sz="0" w:space="0" w:color="auto"/>
        <w:left w:val="none" w:sz="0" w:space="0" w:color="auto"/>
        <w:bottom w:val="none" w:sz="0" w:space="0" w:color="auto"/>
        <w:right w:val="none" w:sz="0" w:space="0" w:color="auto"/>
      </w:divBdr>
      <w:divsChild>
        <w:div w:id="1281764427">
          <w:marLeft w:val="0"/>
          <w:marRight w:val="0"/>
          <w:marTop w:val="100"/>
          <w:marBottom w:val="100"/>
          <w:divBdr>
            <w:top w:val="none" w:sz="0" w:space="0" w:color="auto"/>
            <w:left w:val="none" w:sz="0" w:space="0" w:color="auto"/>
            <w:bottom w:val="none" w:sz="0" w:space="0" w:color="auto"/>
            <w:right w:val="none" w:sz="0" w:space="0" w:color="auto"/>
          </w:divBdr>
          <w:divsChild>
            <w:div w:id="1098788269">
              <w:marLeft w:val="0"/>
              <w:marRight w:val="0"/>
              <w:marTop w:val="0"/>
              <w:marBottom w:val="0"/>
              <w:divBdr>
                <w:top w:val="none" w:sz="0" w:space="0" w:color="auto"/>
                <w:left w:val="none" w:sz="0" w:space="0" w:color="auto"/>
                <w:bottom w:val="none" w:sz="0" w:space="0" w:color="auto"/>
                <w:right w:val="none" w:sz="0" w:space="0" w:color="auto"/>
              </w:divBdr>
              <w:divsChild>
                <w:div w:id="2139643832">
                  <w:marLeft w:val="0"/>
                  <w:marRight w:val="0"/>
                  <w:marTop w:val="0"/>
                  <w:marBottom w:val="240"/>
                  <w:divBdr>
                    <w:top w:val="single" w:sz="6" w:space="0" w:color="8CB1BA"/>
                    <w:left w:val="single" w:sz="6" w:space="0" w:color="8CB1BA"/>
                    <w:bottom w:val="single" w:sz="6" w:space="0" w:color="8CB1BA"/>
                    <w:right w:val="single" w:sz="6" w:space="0" w:color="8CB1BA"/>
                  </w:divBdr>
                  <w:divsChild>
                    <w:div w:id="1642229501">
                      <w:marLeft w:val="0"/>
                      <w:marRight w:val="0"/>
                      <w:marTop w:val="0"/>
                      <w:marBottom w:val="0"/>
                      <w:divBdr>
                        <w:top w:val="none" w:sz="0" w:space="0" w:color="auto"/>
                        <w:left w:val="none" w:sz="0" w:space="0" w:color="auto"/>
                        <w:bottom w:val="none" w:sz="0" w:space="0" w:color="auto"/>
                        <w:right w:val="none" w:sz="0" w:space="0" w:color="auto"/>
                      </w:divBdr>
                      <w:divsChild>
                        <w:div w:id="427191876">
                          <w:marLeft w:val="0"/>
                          <w:marRight w:val="0"/>
                          <w:marTop w:val="120"/>
                          <w:marBottom w:val="0"/>
                          <w:divBdr>
                            <w:top w:val="none" w:sz="0" w:space="0" w:color="auto"/>
                            <w:left w:val="none" w:sz="0" w:space="0" w:color="auto"/>
                            <w:bottom w:val="none" w:sz="0" w:space="0" w:color="auto"/>
                            <w:right w:val="none" w:sz="0" w:space="0" w:color="auto"/>
                          </w:divBdr>
                          <w:divsChild>
                            <w:div w:id="76731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892993">
      <w:bodyDiv w:val="1"/>
      <w:marLeft w:val="0"/>
      <w:marRight w:val="0"/>
      <w:marTop w:val="0"/>
      <w:marBottom w:val="0"/>
      <w:divBdr>
        <w:top w:val="none" w:sz="0" w:space="0" w:color="auto"/>
        <w:left w:val="none" w:sz="0" w:space="0" w:color="auto"/>
        <w:bottom w:val="none" w:sz="0" w:space="0" w:color="auto"/>
        <w:right w:val="none" w:sz="0" w:space="0" w:color="auto"/>
      </w:divBdr>
      <w:divsChild>
        <w:div w:id="232813111">
          <w:marLeft w:val="0"/>
          <w:marRight w:val="0"/>
          <w:marTop w:val="100"/>
          <w:marBottom w:val="100"/>
          <w:divBdr>
            <w:top w:val="none" w:sz="0" w:space="0" w:color="auto"/>
            <w:left w:val="none" w:sz="0" w:space="0" w:color="auto"/>
            <w:bottom w:val="none" w:sz="0" w:space="0" w:color="auto"/>
            <w:right w:val="none" w:sz="0" w:space="0" w:color="auto"/>
          </w:divBdr>
          <w:divsChild>
            <w:div w:id="1017580909">
              <w:marLeft w:val="0"/>
              <w:marRight w:val="0"/>
              <w:marTop w:val="0"/>
              <w:marBottom w:val="0"/>
              <w:divBdr>
                <w:top w:val="none" w:sz="0" w:space="0" w:color="auto"/>
                <w:left w:val="none" w:sz="0" w:space="0" w:color="auto"/>
                <w:bottom w:val="none" w:sz="0" w:space="0" w:color="auto"/>
                <w:right w:val="none" w:sz="0" w:space="0" w:color="auto"/>
              </w:divBdr>
              <w:divsChild>
                <w:div w:id="439954854">
                  <w:marLeft w:val="0"/>
                  <w:marRight w:val="0"/>
                  <w:marTop w:val="0"/>
                  <w:marBottom w:val="240"/>
                  <w:divBdr>
                    <w:top w:val="single" w:sz="6" w:space="0" w:color="8CB1BA"/>
                    <w:left w:val="single" w:sz="6" w:space="0" w:color="8CB1BA"/>
                    <w:bottom w:val="single" w:sz="6" w:space="0" w:color="8CB1BA"/>
                    <w:right w:val="single" w:sz="6" w:space="0" w:color="8CB1BA"/>
                  </w:divBdr>
                  <w:divsChild>
                    <w:div w:id="1430850741">
                      <w:marLeft w:val="0"/>
                      <w:marRight w:val="0"/>
                      <w:marTop w:val="0"/>
                      <w:marBottom w:val="0"/>
                      <w:divBdr>
                        <w:top w:val="none" w:sz="0" w:space="0" w:color="auto"/>
                        <w:left w:val="none" w:sz="0" w:space="0" w:color="auto"/>
                        <w:bottom w:val="none" w:sz="0" w:space="0" w:color="auto"/>
                        <w:right w:val="none" w:sz="0" w:space="0" w:color="auto"/>
                      </w:divBdr>
                      <w:divsChild>
                        <w:div w:id="1430858333">
                          <w:marLeft w:val="0"/>
                          <w:marRight w:val="0"/>
                          <w:marTop w:val="120"/>
                          <w:marBottom w:val="0"/>
                          <w:divBdr>
                            <w:top w:val="none" w:sz="0" w:space="0" w:color="auto"/>
                            <w:left w:val="none" w:sz="0" w:space="0" w:color="auto"/>
                            <w:bottom w:val="none" w:sz="0" w:space="0" w:color="auto"/>
                            <w:right w:val="none" w:sz="0" w:space="0" w:color="auto"/>
                          </w:divBdr>
                          <w:divsChild>
                            <w:div w:id="206367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468693">
      <w:bodyDiv w:val="1"/>
      <w:marLeft w:val="0"/>
      <w:marRight w:val="0"/>
      <w:marTop w:val="0"/>
      <w:marBottom w:val="0"/>
      <w:divBdr>
        <w:top w:val="none" w:sz="0" w:space="0" w:color="auto"/>
        <w:left w:val="none" w:sz="0" w:space="0" w:color="auto"/>
        <w:bottom w:val="none" w:sz="0" w:space="0" w:color="auto"/>
        <w:right w:val="none" w:sz="0" w:space="0" w:color="auto"/>
      </w:divBdr>
      <w:divsChild>
        <w:div w:id="656344447">
          <w:marLeft w:val="0"/>
          <w:marRight w:val="0"/>
          <w:marTop w:val="100"/>
          <w:marBottom w:val="100"/>
          <w:divBdr>
            <w:top w:val="none" w:sz="0" w:space="0" w:color="auto"/>
            <w:left w:val="none" w:sz="0" w:space="0" w:color="auto"/>
            <w:bottom w:val="none" w:sz="0" w:space="0" w:color="auto"/>
            <w:right w:val="none" w:sz="0" w:space="0" w:color="auto"/>
          </w:divBdr>
          <w:divsChild>
            <w:div w:id="819272040">
              <w:marLeft w:val="0"/>
              <w:marRight w:val="0"/>
              <w:marTop w:val="0"/>
              <w:marBottom w:val="0"/>
              <w:divBdr>
                <w:top w:val="none" w:sz="0" w:space="0" w:color="auto"/>
                <w:left w:val="none" w:sz="0" w:space="0" w:color="auto"/>
                <w:bottom w:val="none" w:sz="0" w:space="0" w:color="auto"/>
                <w:right w:val="none" w:sz="0" w:space="0" w:color="auto"/>
              </w:divBdr>
              <w:divsChild>
                <w:div w:id="1277132763">
                  <w:marLeft w:val="0"/>
                  <w:marRight w:val="0"/>
                  <w:marTop w:val="0"/>
                  <w:marBottom w:val="240"/>
                  <w:divBdr>
                    <w:top w:val="single" w:sz="6" w:space="0" w:color="8CB1BA"/>
                    <w:left w:val="single" w:sz="6" w:space="0" w:color="8CB1BA"/>
                    <w:bottom w:val="single" w:sz="6" w:space="0" w:color="8CB1BA"/>
                    <w:right w:val="single" w:sz="6" w:space="0" w:color="8CB1BA"/>
                  </w:divBdr>
                  <w:divsChild>
                    <w:div w:id="1833450118">
                      <w:marLeft w:val="0"/>
                      <w:marRight w:val="0"/>
                      <w:marTop w:val="0"/>
                      <w:marBottom w:val="0"/>
                      <w:divBdr>
                        <w:top w:val="none" w:sz="0" w:space="0" w:color="auto"/>
                        <w:left w:val="none" w:sz="0" w:space="0" w:color="auto"/>
                        <w:bottom w:val="none" w:sz="0" w:space="0" w:color="auto"/>
                        <w:right w:val="none" w:sz="0" w:space="0" w:color="auto"/>
                      </w:divBdr>
                      <w:divsChild>
                        <w:div w:id="249117309">
                          <w:marLeft w:val="0"/>
                          <w:marRight w:val="0"/>
                          <w:marTop w:val="120"/>
                          <w:marBottom w:val="0"/>
                          <w:divBdr>
                            <w:top w:val="none" w:sz="0" w:space="0" w:color="auto"/>
                            <w:left w:val="none" w:sz="0" w:space="0" w:color="auto"/>
                            <w:bottom w:val="none" w:sz="0" w:space="0" w:color="auto"/>
                            <w:right w:val="none" w:sz="0" w:space="0" w:color="auto"/>
                          </w:divBdr>
                          <w:divsChild>
                            <w:div w:id="202181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478078">
      <w:bodyDiv w:val="1"/>
      <w:marLeft w:val="0"/>
      <w:marRight w:val="0"/>
      <w:marTop w:val="0"/>
      <w:marBottom w:val="0"/>
      <w:divBdr>
        <w:top w:val="none" w:sz="0" w:space="0" w:color="auto"/>
        <w:left w:val="none" w:sz="0" w:space="0" w:color="auto"/>
        <w:bottom w:val="none" w:sz="0" w:space="0" w:color="auto"/>
        <w:right w:val="none" w:sz="0" w:space="0" w:color="auto"/>
      </w:divBdr>
      <w:divsChild>
        <w:div w:id="1132675576">
          <w:marLeft w:val="0"/>
          <w:marRight w:val="0"/>
          <w:marTop w:val="100"/>
          <w:marBottom w:val="100"/>
          <w:divBdr>
            <w:top w:val="none" w:sz="0" w:space="0" w:color="auto"/>
            <w:left w:val="none" w:sz="0" w:space="0" w:color="auto"/>
            <w:bottom w:val="none" w:sz="0" w:space="0" w:color="auto"/>
            <w:right w:val="none" w:sz="0" w:space="0" w:color="auto"/>
          </w:divBdr>
          <w:divsChild>
            <w:div w:id="930966337">
              <w:marLeft w:val="0"/>
              <w:marRight w:val="0"/>
              <w:marTop w:val="0"/>
              <w:marBottom w:val="0"/>
              <w:divBdr>
                <w:top w:val="none" w:sz="0" w:space="0" w:color="auto"/>
                <w:left w:val="none" w:sz="0" w:space="0" w:color="auto"/>
                <w:bottom w:val="none" w:sz="0" w:space="0" w:color="auto"/>
                <w:right w:val="none" w:sz="0" w:space="0" w:color="auto"/>
              </w:divBdr>
              <w:divsChild>
                <w:div w:id="1196964429">
                  <w:marLeft w:val="0"/>
                  <w:marRight w:val="0"/>
                  <w:marTop w:val="0"/>
                  <w:marBottom w:val="240"/>
                  <w:divBdr>
                    <w:top w:val="single" w:sz="6" w:space="0" w:color="8CB1BA"/>
                    <w:left w:val="single" w:sz="6" w:space="0" w:color="8CB1BA"/>
                    <w:bottom w:val="single" w:sz="6" w:space="0" w:color="8CB1BA"/>
                    <w:right w:val="single" w:sz="6" w:space="0" w:color="8CB1BA"/>
                  </w:divBdr>
                  <w:divsChild>
                    <w:div w:id="1848134643">
                      <w:marLeft w:val="0"/>
                      <w:marRight w:val="0"/>
                      <w:marTop w:val="0"/>
                      <w:marBottom w:val="0"/>
                      <w:divBdr>
                        <w:top w:val="none" w:sz="0" w:space="0" w:color="auto"/>
                        <w:left w:val="none" w:sz="0" w:space="0" w:color="auto"/>
                        <w:bottom w:val="none" w:sz="0" w:space="0" w:color="auto"/>
                        <w:right w:val="none" w:sz="0" w:space="0" w:color="auto"/>
                      </w:divBdr>
                      <w:divsChild>
                        <w:div w:id="2061663193">
                          <w:marLeft w:val="0"/>
                          <w:marRight w:val="0"/>
                          <w:marTop w:val="120"/>
                          <w:marBottom w:val="0"/>
                          <w:divBdr>
                            <w:top w:val="none" w:sz="0" w:space="0" w:color="auto"/>
                            <w:left w:val="none" w:sz="0" w:space="0" w:color="auto"/>
                            <w:bottom w:val="none" w:sz="0" w:space="0" w:color="auto"/>
                            <w:right w:val="none" w:sz="0" w:space="0" w:color="auto"/>
                          </w:divBdr>
                          <w:divsChild>
                            <w:div w:id="199256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013247">
      <w:bodyDiv w:val="1"/>
      <w:marLeft w:val="0"/>
      <w:marRight w:val="0"/>
      <w:marTop w:val="0"/>
      <w:marBottom w:val="0"/>
      <w:divBdr>
        <w:top w:val="none" w:sz="0" w:space="0" w:color="auto"/>
        <w:left w:val="none" w:sz="0" w:space="0" w:color="auto"/>
        <w:bottom w:val="none" w:sz="0" w:space="0" w:color="auto"/>
        <w:right w:val="none" w:sz="0" w:space="0" w:color="auto"/>
      </w:divBdr>
      <w:divsChild>
        <w:div w:id="1490632764">
          <w:marLeft w:val="0"/>
          <w:marRight w:val="0"/>
          <w:marTop w:val="100"/>
          <w:marBottom w:val="100"/>
          <w:divBdr>
            <w:top w:val="none" w:sz="0" w:space="0" w:color="auto"/>
            <w:left w:val="none" w:sz="0" w:space="0" w:color="auto"/>
            <w:bottom w:val="none" w:sz="0" w:space="0" w:color="auto"/>
            <w:right w:val="none" w:sz="0" w:space="0" w:color="auto"/>
          </w:divBdr>
          <w:divsChild>
            <w:div w:id="1797484234">
              <w:marLeft w:val="0"/>
              <w:marRight w:val="0"/>
              <w:marTop w:val="0"/>
              <w:marBottom w:val="0"/>
              <w:divBdr>
                <w:top w:val="none" w:sz="0" w:space="0" w:color="auto"/>
                <w:left w:val="none" w:sz="0" w:space="0" w:color="auto"/>
                <w:bottom w:val="none" w:sz="0" w:space="0" w:color="auto"/>
                <w:right w:val="none" w:sz="0" w:space="0" w:color="auto"/>
              </w:divBdr>
              <w:divsChild>
                <w:div w:id="149566644">
                  <w:marLeft w:val="0"/>
                  <w:marRight w:val="0"/>
                  <w:marTop w:val="0"/>
                  <w:marBottom w:val="240"/>
                  <w:divBdr>
                    <w:top w:val="single" w:sz="6" w:space="0" w:color="8CB1BA"/>
                    <w:left w:val="single" w:sz="6" w:space="0" w:color="8CB1BA"/>
                    <w:bottom w:val="single" w:sz="6" w:space="0" w:color="8CB1BA"/>
                    <w:right w:val="single" w:sz="6" w:space="0" w:color="8CB1BA"/>
                  </w:divBdr>
                  <w:divsChild>
                    <w:div w:id="620888848">
                      <w:marLeft w:val="0"/>
                      <w:marRight w:val="0"/>
                      <w:marTop w:val="0"/>
                      <w:marBottom w:val="0"/>
                      <w:divBdr>
                        <w:top w:val="none" w:sz="0" w:space="0" w:color="auto"/>
                        <w:left w:val="none" w:sz="0" w:space="0" w:color="auto"/>
                        <w:bottom w:val="none" w:sz="0" w:space="0" w:color="auto"/>
                        <w:right w:val="none" w:sz="0" w:space="0" w:color="auto"/>
                      </w:divBdr>
                      <w:divsChild>
                        <w:div w:id="232784720">
                          <w:marLeft w:val="0"/>
                          <w:marRight w:val="0"/>
                          <w:marTop w:val="120"/>
                          <w:marBottom w:val="0"/>
                          <w:divBdr>
                            <w:top w:val="none" w:sz="0" w:space="0" w:color="auto"/>
                            <w:left w:val="none" w:sz="0" w:space="0" w:color="auto"/>
                            <w:bottom w:val="none" w:sz="0" w:space="0" w:color="auto"/>
                            <w:right w:val="none" w:sz="0" w:space="0" w:color="auto"/>
                          </w:divBdr>
                          <w:divsChild>
                            <w:div w:id="185218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612387">
      <w:bodyDiv w:val="1"/>
      <w:marLeft w:val="0"/>
      <w:marRight w:val="0"/>
      <w:marTop w:val="0"/>
      <w:marBottom w:val="0"/>
      <w:divBdr>
        <w:top w:val="none" w:sz="0" w:space="0" w:color="auto"/>
        <w:left w:val="none" w:sz="0" w:space="0" w:color="auto"/>
        <w:bottom w:val="none" w:sz="0" w:space="0" w:color="auto"/>
        <w:right w:val="none" w:sz="0" w:space="0" w:color="auto"/>
      </w:divBdr>
      <w:divsChild>
        <w:div w:id="2081249185">
          <w:marLeft w:val="0"/>
          <w:marRight w:val="0"/>
          <w:marTop w:val="100"/>
          <w:marBottom w:val="100"/>
          <w:divBdr>
            <w:top w:val="none" w:sz="0" w:space="0" w:color="auto"/>
            <w:left w:val="none" w:sz="0" w:space="0" w:color="auto"/>
            <w:bottom w:val="none" w:sz="0" w:space="0" w:color="auto"/>
            <w:right w:val="none" w:sz="0" w:space="0" w:color="auto"/>
          </w:divBdr>
          <w:divsChild>
            <w:div w:id="1030228262">
              <w:marLeft w:val="0"/>
              <w:marRight w:val="0"/>
              <w:marTop w:val="0"/>
              <w:marBottom w:val="0"/>
              <w:divBdr>
                <w:top w:val="none" w:sz="0" w:space="0" w:color="auto"/>
                <w:left w:val="none" w:sz="0" w:space="0" w:color="auto"/>
                <w:bottom w:val="none" w:sz="0" w:space="0" w:color="auto"/>
                <w:right w:val="none" w:sz="0" w:space="0" w:color="auto"/>
              </w:divBdr>
              <w:divsChild>
                <w:div w:id="786386594">
                  <w:marLeft w:val="0"/>
                  <w:marRight w:val="0"/>
                  <w:marTop w:val="0"/>
                  <w:marBottom w:val="240"/>
                  <w:divBdr>
                    <w:top w:val="single" w:sz="6" w:space="0" w:color="8CB1BA"/>
                    <w:left w:val="single" w:sz="6" w:space="0" w:color="8CB1BA"/>
                    <w:bottom w:val="single" w:sz="6" w:space="0" w:color="8CB1BA"/>
                    <w:right w:val="single" w:sz="6" w:space="0" w:color="8CB1BA"/>
                  </w:divBdr>
                  <w:divsChild>
                    <w:div w:id="483200205">
                      <w:marLeft w:val="0"/>
                      <w:marRight w:val="0"/>
                      <w:marTop w:val="0"/>
                      <w:marBottom w:val="0"/>
                      <w:divBdr>
                        <w:top w:val="none" w:sz="0" w:space="0" w:color="auto"/>
                        <w:left w:val="none" w:sz="0" w:space="0" w:color="auto"/>
                        <w:bottom w:val="none" w:sz="0" w:space="0" w:color="auto"/>
                        <w:right w:val="none" w:sz="0" w:space="0" w:color="auto"/>
                      </w:divBdr>
                      <w:divsChild>
                        <w:div w:id="1142886845">
                          <w:marLeft w:val="0"/>
                          <w:marRight w:val="0"/>
                          <w:marTop w:val="120"/>
                          <w:marBottom w:val="0"/>
                          <w:divBdr>
                            <w:top w:val="none" w:sz="0" w:space="0" w:color="auto"/>
                            <w:left w:val="none" w:sz="0" w:space="0" w:color="auto"/>
                            <w:bottom w:val="none" w:sz="0" w:space="0" w:color="auto"/>
                            <w:right w:val="none" w:sz="0" w:space="0" w:color="auto"/>
                          </w:divBdr>
                          <w:divsChild>
                            <w:div w:id="60654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085112">
      <w:bodyDiv w:val="1"/>
      <w:marLeft w:val="0"/>
      <w:marRight w:val="0"/>
      <w:marTop w:val="0"/>
      <w:marBottom w:val="0"/>
      <w:divBdr>
        <w:top w:val="none" w:sz="0" w:space="0" w:color="auto"/>
        <w:left w:val="none" w:sz="0" w:space="0" w:color="auto"/>
        <w:bottom w:val="none" w:sz="0" w:space="0" w:color="auto"/>
        <w:right w:val="none" w:sz="0" w:space="0" w:color="auto"/>
      </w:divBdr>
      <w:divsChild>
        <w:div w:id="1633562249">
          <w:marLeft w:val="0"/>
          <w:marRight w:val="0"/>
          <w:marTop w:val="100"/>
          <w:marBottom w:val="100"/>
          <w:divBdr>
            <w:top w:val="none" w:sz="0" w:space="0" w:color="auto"/>
            <w:left w:val="none" w:sz="0" w:space="0" w:color="auto"/>
            <w:bottom w:val="none" w:sz="0" w:space="0" w:color="auto"/>
            <w:right w:val="none" w:sz="0" w:space="0" w:color="auto"/>
          </w:divBdr>
          <w:divsChild>
            <w:div w:id="1813282033">
              <w:marLeft w:val="0"/>
              <w:marRight w:val="0"/>
              <w:marTop w:val="0"/>
              <w:marBottom w:val="0"/>
              <w:divBdr>
                <w:top w:val="none" w:sz="0" w:space="0" w:color="auto"/>
                <w:left w:val="none" w:sz="0" w:space="0" w:color="auto"/>
                <w:bottom w:val="none" w:sz="0" w:space="0" w:color="auto"/>
                <w:right w:val="none" w:sz="0" w:space="0" w:color="auto"/>
              </w:divBdr>
              <w:divsChild>
                <w:div w:id="695036461">
                  <w:marLeft w:val="0"/>
                  <w:marRight w:val="0"/>
                  <w:marTop w:val="0"/>
                  <w:marBottom w:val="240"/>
                  <w:divBdr>
                    <w:top w:val="single" w:sz="6" w:space="0" w:color="8CB1BA"/>
                    <w:left w:val="single" w:sz="6" w:space="0" w:color="8CB1BA"/>
                    <w:bottom w:val="single" w:sz="6" w:space="0" w:color="8CB1BA"/>
                    <w:right w:val="single" w:sz="6" w:space="0" w:color="8CB1BA"/>
                  </w:divBdr>
                  <w:divsChild>
                    <w:div w:id="1689672388">
                      <w:marLeft w:val="0"/>
                      <w:marRight w:val="0"/>
                      <w:marTop w:val="0"/>
                      <w:marBottom w:val="0"/>
                      <w:divBdr>
                        <w:top w:val="none" w:sz="0" w:space="0" w:color="auto"/>
                        <w:left w:val="none" w:sz="0" w:space="0" w:color="auto"/>
                        <w:bottom w:val="none" w:sz="0" w:space="0" w:color="auto"/>
                        <w:right w:val="none" w:sz="0" w:space="0" w:color="auto"/>
                      </w:divBdr>
                      <w:divsChild>
                        <w:div w:id="1741246409">
                          <w:marLeft w:val="0"/>
                          <w:marRight w:val="0"/>
                          <w:marTop w:val="120"/>
                          <w:marBottom w:val="0"/>
                          <w:divBdr>
                            <w:top w:val="none" w:sz="0" w:space="0" w:color="auto"/>
                            <w:left w:val="none" w:sz="0" w:space="0" w:color="auto"/>
                            <w:bottom w:val="none" w:sz="0" w:space="0" w:color="auto"/>
                            <w:right w:val="none" w:sz="0" w:space="0" w:color="auto"/>
                          </w:divBdr>
                          <w:divsChild>
                            <w:div w:id="1515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939981">
      <w:bodyDiv w:val="1"/>
      <w:marLeft w:val="0"/>
      <w:marRight w:val="0"/>
      <w:marTop w:val="0"/>
      <w:marBottom w:val="0"/>
      <w:divBdr>
        <w:top w:val="none" w:sz="0" w:space="0" w:color="auto"/>
        <w:left w:val="none" w:sz="0" w:space="0" w:color="auto"/>
        <w:bottom w:val="none" w:sz="0" w:space="0" w:color="auto"/>
        <w:right w:val="none" w:sz="0" w:space="0" w:color="auto"/>
      </w:divBdr>
      <w:divsChild>
        <w:div w:id="1947303567">
          <w:marLeft w:val="0"/>
          <w:marRight w:val="0"/>
          <w:marTop w:val="100"/>
          <w:marBottom w:val="100"/>
          <w:divBdr>
            <w:top w:val="none" w:sz="0" w:space="0" w:color="auto"/>
            <w:left w:val="none" w:sz="0" w:space="0" w:color="auto"/>
            <w:bottom w:val="none" w:sz="0" w:space="0" w:color="auto"/>
            <w:right w:val="none" w:sz="0" w:space="0" w:color="auto"/>
          </w:divBdr>
          <w:divsChild>
            <w:div w:id="764688451">
              <w:marLeft w:val="0"/>
              <w:marRight w:val="0"/>
              <w:marTop w:val="0"/>
              <w:marBottom w:val="0"/>
              <w:divBdr>
                <w:top w:val="none" w:sz="0" w:space="0" w:color="auto"/>
                <w:left w:val="none" w:sz="0" w:space="0" w:color="auto"/>
                <w:bottom w:val="none" w:sz="0" w:space="0" w:color="auto"/>
                <w:right w:val="none" w:sz="0" w:space="0" w:color="auto"/>
              </w:divBdr>
              <w:divsChild>
                <w:div w:id="1543250484">
                  <w:marLeft w:val="0"/>
                  <w:marRight w:val="0"/>
                  <w:marTop w:val="0"/>
                  <w:marBottom w:val="240"/>
                  <w:divBdr>
                    <w:top w:val="single" w:sz="6" w:space="0" w:color="8CB1BA"/>
                    <w:left w:val="single" w:sz="6" w:space="0" w:color="8CB1BA"/>
                    <w:bottom w:val="single" w:sz="6" w:space="0" w:color="8CB1BA"/>
                    <w:right w:val="single" w:sz="6" w:space="0" w:color="8CB1BA"/>
                  </w:divBdr>
                  <w:divsChild>
                    <w:div w:id="840393637">
                      <w:marLeft w:val="0"/>
                      <w:marRight w:val="0"/>
                      <w:marTop w:val="0"/>
                      <w:marBottom w:val="0"/>
                      <w:divBdr>
                        <w:top w:val="none" w:sz="0" w:space="0" w:color="auto"/>
                        <w:left w:val="none" w:sz="0" w:space="0" w:color="auto"/>
                        <w:bottom w:val="none" w:sz="0" w:space="0" w:color="auto"/>
                        <w:right w:val="none" w:sz="0" w:space="0" w:color="auto"/>
                      </w:divBdr>
                      <w:divsChild>
                        <w:div w:id="1201479723">
                          <w:marLeft w:val="0"/>
                          <w:marRight w:val="0"/>
                          <w:marTop w:val="120"/>
                          <w:marBottom w:val="0"/>
                          <w:divBdr>
                            <w:top w:val="none" w:sz="0" w:space="0" w:color="auto"/>
                            <w:left w:val="none" w:sz="0" w:space="0" w:color="auto"/>
                            <w:bottom w:val="none" w:sz="0" w:space="0" w:color="auto"/>
                            <w:right w:val="none" w:sz="0" w:space="0" w:color="auto"/>
                          </w:divBdr>
                          <w:divsChild>
                            <w:div w:id="197351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797756">
      <w:bodyDiv w:val="1"/>
      <w:marLeft w:val="0"/>
      <w:marRight w:val="0"/>
      <w:marTop w:val="0"/>
      <w:marBottom w:val="0"/>
      <w:divBdr>
        <w:top w:val="none" w:sz="0" w:space="0" w:color="auto"/>
        <w:left w:val="none" w:sz="0" w:space="0" w:color="auto"/>
        <w:bottom w:val="none" w:sz="0" w:space="0" w:color="auto"/>
        <w:right w:val="none" w:sz="0" w:space="0" w:color="auto"/>
      </w:divBdr>
      <w:divsChild>
        <w:div w:id="1567303278">
          <w:marLeft w:val="0"/>
          <w:marRight w:val="0"/>
          <w:marTop w:val="100"/>
          <w:marBottom w:val="100"/>
          <w:divBdr>
            <w:top w:val="none" w:sz="0" w:space="0" w:color="auto"/>
            <w:left w:val="none" w:sz="0" w:space="0" w:color="auto"/>
            <w:bottom w:val="none" w:sz="0" w:space="0" w:color="auto"/>
            <w:right w:val="none" w:sz="0" w:space="0" w:color="auto"/>
          </w:divBdr>
          <w:divsChild>
            <w:div w:id="260382357">
              <w:marLeft w:val="0"/>
              <w:marRight w:val="0"/>
              <w:marTop w:val="0"/>
              <w:marBottom w:val="0"/>
              <w:divBdr>
                <w:top w:val="none" w:sz="0" w:space="0" w:color="auto"/>
                <w:left w:val="none" w:sz="0" w:space="0" w:color="auto"/>
                <w:bottom w:val="none" w:sz="0" w:space="0" w:color="auto"/>
                <w:right w:val="none" w:sz="0" w:space="0" w:color="auto"/>
              </w:divBdr>
              <w:divsChild>
                <w:div w:id="507984500">
                  <w:marLeft w:val="0"/>
                  <w:marRight w:val="0"/>
                  <w:marTop w:val="0"/>
                  <w:marBottom w:val="240"/>
                  <w:divBdr>
                    <w:top w:val="single" w:sz="6" w:space="0" w:color="8CB1BA"/>
                    <w:left w:val="single" w:sz="6" w:space="0" w:color="8CB1BA"/>
                    <w:bottom w:val="single" w:sz="6" w:space="0" w:color="8CB1BA"/>
                    <w:right w:val="single" w:sz="6" w:space="0" w:color="8CB1BA"/>
                  </w:divBdr>
                  <w:divsChild>
                    <w:div w:id="1379624884">
                      <w:marLeft w:val="0"/>
                      <w:marRight w:val="0"/>
                      <w:marTop w:val="0"/>
                      <w:marBottom w:val="0"/>
                      <w:divBdr>
                        <w:top w:val="none" w:sz="0" w:space="0" w:color="auto"/>
                        <w:left w:val="none" w:sz="0" w:space="0" w:color="auto"/>
                        <w:bottom w:val="none" w:sz="0" w:space="0" w:color="auto"/>
                        <w:right w:val="none" w:sz="0" w:space="0" w:color="auto"/>
                      </w:divBdr>
                      <w:divsChild>
                        <w:div w:id="201670469">
                          <w:marLeft w:val="0"/>
                          <w:marRight w:val="0"/>
                          <w:marTop w:val="120"/>
                          <w:marBottom w:val="0"/>
                          <w:divBdr>
                            <w:top w:val="none" w:sz="0" w:space="0" w:color="auto"/>
                            <w:left w:val="none" w:sz="0" w:space="0" w:color="auto"/>
                            <w:bottom w:val="none" w:sz="0" w:space="0" w:color="auto"/>
                            <w:right w:val="none" w:sz="0" w:space="0" w:color="auto"/>
                          </w:divBdr>
                          <w:divsChild>
                            <w:div w:id="73369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833777">
      <w:bodyDiv w:val="1"/>
      <w:marLeft w:val="0"/>
      <w:marRight w:val="0"/>
      <w:marTop w:val="0"/>
      <w:marBottom w:val="0"/>
      <w:divBdr>
        <w:top w:val="none" w:sz="0" w:space="0" w:color="auto"/>
        <w:left w:val="none" w:sz="0" w:space="0" w:color="auto"/>
        <w:bottom w:val="none" w:sz="0" w:space="0" w:color="auto"/>
        <w:right w:val="none" w:sz="0" w:space="0" w:color="auto"/>
      </w:divBdr>
      <w:divsChild>
        <w:div w:id="2127193841">
          <w:marLeft w:val="0"/>
          <w:marRight w:val="0"/>
          <w:marTop w:val="100"/>
          <w:marBottom w:val="100"/>
          <w:divBdr>
            <w:top w:val="none" w:sz="0" w:space="0" w:color="auto"/>
            <w:left w:val="none" w:sz="0" w:space="0" w:color="auto"/>
            <w:bottom w:val="none" w:sz="0" w:space="0" w:color="auto"/>
            <w:right w:val="none" w:sz="0" w:space="0" w:color="auto"/>
          </w:divBdr>
          <w:divsChild>
            <w:div w:id="1140927491">
              <w:marLeft w:val="0"/>
              <w:marRight w:val="0"/>
              <w:marTop w:val="0"/>
              <w:marBottom w:val="0"/>
              <w:divBdr>
                <w:top w:val="none" w:sz="0" w:space="0" w:color="auto"/>
                <w:left w:val="none" w:sz="0" w:space="0" w:color="auto"/>
                <w:bottom w:val="none" w:sz="0" w:space="0" w:color="auto"/>
                <w:right w:val="none" w:sz="0" w:space="0" w:color="auto"/>
              </w:divBdr>
              <w:divsChild>
                <w:div w:id="418644370">
                  <w:marLeft w:val="0"/>
                  <w:marRight w:val="0"/>
                  <w:marTop w:val="0"/>
                  <w:marBottom w:val="240"/>
                  <w:divBdr>
                    <w:top w:val="single" w:sz="6" w:space="0" w:color="8CB1BA"/>
                    <w:left w:val="single" w:sz="6" w:space="0" w:color="8CB1BA"/>
                    <w:bottom w:val="single" w:sz="6" w:space="0" w:color="8CB1BA"/>
                    <w:right w:val="single" w:sz="6" w:space="0" w:color="8CB1BA"/>
                  </w:divBdr>
                  <w:divsChild>
                    <w:div w:id="932709307">
                      <w:marLeft w:val="0"/>
                      <w:marRight w:val="0"/>
                      <w:marTop w:val="0"/>
                      <w:marBottom w:val="0"/>
                      <w:divBdr>
                        <w:top w:val="none" w:sz="0" w:space="0" w:color="auto"/>
                        <w:left w:val="none" w:sz="0" w:space="0" w:color="auto"/>
                        <w:bottom w:val="none" w:sz="0" w:space="0" w:color="auto"/>
                        <w:right w:val="none" w:sz="0" w:space="0" w:color="auto"/>
                      </w:divBdr>
                      <w:divsChild>
                        <w:div w:id="1357774963">
                          <w:marLeft w:val="0"/>
                          <w:marRight w:val="0"/>
                          <w:marTop w:val="120"/>
                          <w:marBottom w:val="0"/>
                          <w:divBdr>
                            <w:top w:val="none" w:sz="0" w:space="0" w:color="auto"/>
                            <w:left w:val="none" w:sz="0" w:space="0" w:color="auto"/>
                            <w:bottom w:val="none" w:sz="0" w:space="0" w:color="auto"/>
                            <w:right w:val="none" w:sz="0" w:space="0" w:color="auto"/>
                          </w:divBdr>
                          <w:divsChild>
                            <w:div w:id="19440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7441142">
      <w:bodyDiv w:val="1"/>
      <w:marLeft w:val="0"/>
      <w:marRight w:val="0"/>
      <w:marTop w:val="0"/>
      <w:marBottom w:val="0"/>
      <w:divBdr>
        <w:top w:val="none" w:sz="0" w:space="0" w:color="auto"/>
        <w:left w:val="none" w:sz="0" w:space="0" w:color="auto"/>
        <w:bottom w:val="none" w:sz="0" w:space="0" w:color="auto"/>
        <w:right w:val="none" w:sz="0" w:space="0" w:color="auto"/>
      </w:divBdr>
      <w:divsChild>
        <w:div w:id="123354049">
          <w:marLeft w:val="0"/>
          <w:marRight w:val="0"/>
          <w:marTop w:val="100"/>
          <w:marBottom w:val="100"/>
          <w:divBdr>
            <w:top w:val="none" w:sz="0" w:space="0" w:color="auto"/>
            <w:left w:val="none" w:sz="0" w:space="0" w:color="auto"/>
            <w:bottom w:val="none" w:sz="0" w:space="0" w:color="auto"/>
            <w:right w:val="none" w:sz="0" w:space="0" w:color="auto"/>
          </w:divBdr>
          <w:divsChild>
            <w:div w:id="770247968">
              <w:marLeft w:val="0"/>
              <w:marRight w:val="0"/>
              <w:marTop w:val="0"/>
              <w:marBottom w:val="0"/>
              <w:divBdr>
                <w:top w:val="none" w:sz="0" w:space="0" w:color="auto"/>
                <w:left w:val="none" w:sz="0" w:space="0" w:color="auto"/>
                <w:bottom w:val="none" w:sz="0" w:space="0" w:color="auto"/>
                <w:right w:val="none" w:sz="0" w:space="0" w:color="auto"/>
              </w:divBdr>
              <w:divsChild>
                <w:div w:id="1899784167">
                  <w:marLeft w:val="0"/>
                  <w:marRight w:val="0"/>
                  <w:marTop w:val="0"/>
                  <w:marBottom w:val="240"/>
                  <w:divBdr>
                    <w:top w:val="single" w:sz="6" w:space="0" w:color="8CB1BA"/>
                    <w:left w:val="single" w:sz="6" w:space="0" w:color="8CB1BA"/>
                    <w:bottom w:val="single" w:sz="6" w:space="0" w:color="8CB1BA"/>
                    <w:right w:val="single" w:sz="6" w:space="0" w:color="8CB1BA"/>
                  </w:divBdr>
                  <w:divsChild>
                    <w:div w:id="1948002303">
                      <w:marLeft w:val="0"/>
                      <w:marRight w:val="0"/>
                      <w:marTop w:val="0"/>
                      <w:marBottom w:val="0"/>
                      <w:divBdr>
                        <w:top w:val="none" w:sz="0" w:space="0" w:color="auto"/>
                        <w:left w:val="none" w:sz="0" w:space="0" w:color="auto"/>
                        <w:bottom w:val="none" w:sz="0" w:space="0" w:color="auto"/>
                        <w:right w:val="none" w:sz="0" w:space="0" w:color="auto"/>
                      </w:divBdr>
                      <w:divsChild>
                        <w:div w:id="445347978">
                          <w:marLeft w:val="0"/>
                          <w:marRight w:val="0"/>
                          <w:marTop w:val="120"/>
                          <w:marBottom w:val="0"/>
                          <w:divBdr>
                            <w:top w:val="none" w:sz="0" w:space="0" w:color="auto"/>
                            <w:left w:val="none" w:sz="0" w:space="0" w:color="auto"/>
                            <w:bottom w:val="none" w:sz="0" w:space="0" w:color="auto"/>
                            <w:right w:val="none" w:sz="0" w:space="0" w:color="auto"/>
                          </w:divBdr>
                          <w:divsChild>
                            <w:div w:id="101483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608696">
      <w:bodyDiv w:val="1"/>
      <w:marLeft w:val="0"/>
      <w:marRight w:val="0"/>
      <w:marTop w:val="0"/>
      <w:marBottom w:val="0"/>
      <w:divBdr>
        <w:top w:val="none" w:sz="0" w:space="0" w:color="auto"/>
        <w:left w:val="none" w:sz="0" w:space="0" w:color="auto"/>
        <w:bottom w:val="none" w:sz="0" w:space="0" w:color="auto"/>
        <w:right w:val="none" w:sz="0" w:space="0" w:color="auto"/>
      </w:divBdr>
      <w:divsChild>
        <w:div w:id="54091385">
          <w:marLeft w:val="0"/>
          <w:marRight w:val="0"/>
          <w:marTop w:val="100"/>
          <w:marBottom w:val="100"/>
          <w:divBdr>
            <w:top w:val="none" w:sz="0" w:space="0" w:color="auto"/>
            <w:left w:val="none" w:sz="0" w:space="0" w:color="auto"/>
            <w:bottom w:val="none" w:sz="0" w:space="0" w:color="auto"/>
            <w:right w:val="none" w:sz="0" w:space="0" w:color="auto"/>
          </w:divBdr>
          <w:divsChild>
            <w:div w:id="51198059">
              <w:marLeft w:val="0"/>
              <w:marRight w:val="0"/>
              <w:marTop w:val="0"/>
              <w:marBottom w:val="0"/>
              <w:divBdr>
                <w:top w:val="none" w:sz="0" w:space="0" w:color="auto"/>
                <w:left w:val="none" w:sz="0" w:space="0" w:color="auto"/>
                <w:bottom w:val="none" w:sz="0" w:space="0" w:color="auto"/>
                <w:right w:val="none" w:sz="0" w:space="0" w:color="auto"/>
              </w:divBdr>
              <w:divsChild>
                <w:div w:id="71319403">
                  <w:marLeft w:val="0"/>
                  <w:marRight w:val="0"/>
                  <w:marTop w:val="0"/>
                  <w:marBottom w:val="240"/>
                  <w:divBdr>
                    <w:top w:val="single" w:sz="6" w:space="0" w:color="8CB1BA"/>
                    <w:left w:val="single" w:sz="6" w:space="0" w:color="8CB1BA"/>
                    <w:bottom w:val="single" w:sz="6" w:space="0" w:color="8CB1BA"/>
                    <w:right w:val="single" w:sz="6" w:space="0" w:color="8CB1BA"/>
                  </w:divBdr>
                  <w:divsChild>
                    <w:div w:id="18698656">
                      <w:marLeft w:val="0"/>
                      <w:marRight w:val="0"/>
                      <w:marTop w:val="0"/>
                      <w:marBottom w:val="0"/>
                      <w:divBdr>
                        <w:top w:val="none" w:sz="0" w:space="0" w:color="auto"/>
                        <w:left w:val="none" w:sz="0" w:space="0" w:color="auto"/>
                        <w:bottom w:val="none" w:sz="0" w:space="0" w:color="auto"/>
                        <w:right w:val="none" w:sz="0" w:space="0" w:color="auto"/>
                      </w:divBdr>
                      <w:divsChild>
                        <w:div w:id="1018039727">
                          <w:marLeft w:val="0"/>
                          <w:marRight w:val="0"/>
                          <w:marTop w:val="120"/>
                          <w:marBottom w:val="0"/>
                          <w:divBdr>
                            <w:top w:val="none" w:sz="0" w:space="0" w:color="auto"/>
                            <w:left w:val="none" w:sz="0" w:space="0" w:color="auto"/>
                            <w:bottom w:val="none" w:sz="0" w:space="0" w:color="auto"/>
                            <w:right w:val="none" w:sz="0" w:space="0" w:color="auto"/>
                          </w:divBdr>
                          <w:divsChild>
                            <w:div w:id="111879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446639">
      <w:bodyDiv w:val="1"/>
      <w:marLeft w:val="0"/>
      <w:marRight w:val="0"/>
      <w:marTop w:val="0"/>
      <w:marBottom w:val="0"/>
      <w:divBdr>
        <w:top w:val="none" w:sz="0" w:space="0" w:color="auto"/>
        <w:left w:val="none" w:sz="0" w:space="0" w:color="auto"/>
        <w:bottom w:val="none" w:sz="0" w:space="0" w:color="auto"/>
        <w:right w:val="none" w:sz="0" w:space="0" w:color="auto"/>
      </w:divBdr>
      <w:divsChild>
        <w:div w:id="130945498">
          <w:marLeft w:val="0"/>
          <w:marRight w:val="0"/>
          <w:marTop w:val="100"/>
          <w:marBottom w:val="100"/>
          <w:divBdr>
            <w:top w:val="none" w:sz="0" w:space="0" w:color="auto"/>
            <w:left w:val="none" w:sz="0" w:space="0" w:color="auto"/>
            <w:bottom w:val="none" w:sz="0" w:space="0" w:color="auto"/>
            <w:right w:val="none" w:sz="0" w:space="0" w:color="auto"/>
          </w:divBdr>
          <w:divsChild>
            <w:div w:id="1252667439">
              <w:marLeft w:val="0"/>
              <w:marRight w:val="0"/>
              <w:marTop w:val="0"/>
              <w:marBottom w:val="0"/>
              <w:divBdr>
                <w:top w:val="none" w:sz="0" w:space="0" w:color="auto"/>
                <w:left w:val="none" w:sz="0" w:space="0" w:color="auto"/>
                <w:bottom w:val="none" w:sz="0" w:space="0" w:color="auto"/>
                <w:right w:val="none" w:sz="0" w:space="0" w:color="auto"/>
              </w:divBdr>
              <w:divsChild>
                <w:div w:id="289633377">
                  <w:marLeft w:val="0"/>
                  <w:marRight w:val="0"/>
                  <w:marTop w:val="0"/>
                  <w:marBottom w:val="240"/>
                  <w:divBdr>
                    <w:top w:val="single" w:sz="6" w:space="0" w:color="8CB1BA"/>
                    <w:left w:val="single" w:sz="6" w:space="0" w:color="8CB1BA"/>
                    <w:bottom w:val="single" w:sz="6" w:space="0" w:color="8CB1BA"/>
                    <w:right w:val="single" w:sz="6" w:space="0" w:color="8CB1BA"/>
                  </w:divBdr>
                  <w:divsChild>
                    <w:div w:id="1842695477">
                      <w:marLeft w:val="0"/>
                      <w:marRight w:val="0"/>
                      <w:marTop w:val="0"/>
                      <w:marBottom w:val="0"/>
                      <w:divBdr>
                        <w:top w:val="none" w:sz="0" w:space="0" w:color="auto"/>
                        <w:left w:val="none" w:sz="0" w:space="0" w:color="auto"/>
                        <w:bottom w:val="none" w:sz="0" w:space="0" w:color="auto"/>
                        <w:right w:val="none" w:sz="0" w:space="0" w:color="auto"/>
                      </w:divBdr>
                      <w:divsChild>
                        <w:div w:id="1538355621">
                          <w:marLeft w:val="0"/>
                          <w:marRight w:val="0"/>
                          <w:marTop w:val="120"/>
                          <w:marBottom w:val="0"/>
                          <w:divBdr>
                            <w:top w:val="none" w:sz="0" w:space="0" w:color="auto"/>
                            <w:left w:val="none" w:sz="0" w:space="0" w:color="auto"/>
                            <w:bottom w:val="none" w:sz="0" w:space="0" w:color="auto"/>
                            <w:right w:val="none" w:sz="0" w:space="0" w:color="auto"/>
                          </w:divBdr>
                          <w:divsChild>
                            <w:div w:id="4338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974841">
      <w:bodyDiv w:val="1"/>
      <w:marLeft w:val="0"/>
      <w:marRight w:val="0"/>
      <w:marTop w:val="0"/>
      <w:marBottom w:val="0"/>
      <w:divBdr>
        <w:top w:val="none" w:sz="0" w:space="0" w:color="auto"/>
        <w:left w:val="none" w:sz="0" w:space="0" w:color="auto"/>
        <w:bottom w:val="none" w:sz="0" w:space="0" w:color="auto"/>
        <w:right w:val="none" w:sz="0" w:space="0" w:color="auto"/>
      </w:divBdr>
      <w:divsChild>
        <w:div w:id="1526558510">
          <w:marLeft w:val="0"/>
          <w:marRight w:val="0"/>
          <w:marTop w:val="100"/>
          <w:marBottom w:val="100"/>
          <w:divBdr>
            <w:top w:val="none" w:sz="0" w:space="0" w:color="auto"/>
            <w:left w:val="none" w:sz="0" w:space="0" w:color="auto"/>
            <w:bottom w:val="none" w:sz="0" w:space="0" w:color="auto"/>
            <w:right w:val="none" w:sz="0" w:space="0" w:color="auto"/>
          </w:divBdr>
          <w:divsChild>
            <w:div w:id="1100219948">
              <w:marLeft w:val="0"/>
              <w:marRight w:val="0"/>
              <w:marTop w:val="0"/>
              <w:marBottom w:val="0"/>
              <w:divBdr>
                <w:top w:val="none" w:sz="0" w:space="0" w:color="auto"/>
                <w:left w:val="none" w:sz="0" w:space="0" w:color="auto"/>
                <w:bottom w:val="none" w:sz="0" w:space="0" w:color="auto"/>
                <w:right w:val="none" w:sz="0" w:space="0" w:color="auto"/>
              </w:divBdr>
              <w:divsChild>
                <w:div w:id="1900050165">
                  <w:marLeft w:val="0"/>
                  <w:marRight w:val="0"/>
                  <w:marTop w:val="0"/>
                  <w:marBottom w:val="240"/>
                  <w:divBdr>
                    <w:top w:val="single" w:sz="6" w:space="0" w:color="8CB1BA"/>
                    <w:left w:val="single" w:sz="6" w:space="0" w:color="8CB1BA"/>
                    <w:bottom w:val="single" w:sz="6" w:space="0" w:color="8CB1BA"/>
                    <w:right w:val="single" w:sz="6" w:space="0" w:color="8CB1BA"/>
                  </w:divBdr>
                  <w:divsChild>
                    <w:div w:id="77604229">
                      <w:marLeft w:val="0"/>
                      <w:marRight w:val="0"/>
                      <w:marTop w:val="0"/>
                      <w:marBottom w:val="0"/>
                      <w:divBdr>
                        <w:top w:val="none" w:sz="0" w:space="0" w:color="auto"/>
                        <w:left w:val="none" w:sz="0" w:space="0" w:color="auto"/>
                        <w:bottom w:val="none" w:sz="0" w:space="0" w:color="auto"/>
                        <w:right w:val="none" w:sz="0" w:space="0" w:color="auto"/>
                      </w:divBdr>
                      <w:divsChild>
                        <w:div w:id="866262532">
                          <w:marLeft w:val="0"/>
                          <w:marRight w:val="0"/>
                          <w:marTop w:val="120"/>
                          <w:marBottom w:val="0"/>
                          <w:divBdr>
                            <w:top w:val="none" w:sz="0" w:space="0" w:color="auto"/>
                            <w:left w:val="none" w:sz="0" w:space="0" w:color="auto"/>
                            <w:bottom w:val="none" w:sz="0" w:space="0" w:color="auto"/>
                            <w:right w:val="none" w:sz="0" w:space="0" w:color="auto"/>
                          </w:divBdr>
                          <w:divsChild>
                            <w:div w:id="204809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131538">
      <w:bodyDiv w:val="1"/>
      <w:marLeft w:val="0"/>
      <w:marRight w:val="0"/>
      <w:marTop w:val="0"/>
      <w:marBottom w:val="0"/>
      <w:divBdr>
        <w:top w:val="none" w:sz="0" w:space="0" w:color="auto"/>
        <w:left w:val="none" w:sz="0" w:space="0" w:color="auto"/>
        <w:bottom w:val="none" w:sz="0" w:space="0" w:color="auto"/>
        <w:right w:val="none" w:sz="0" w:space="0" w:color="auto"/>
      </w:divBdr>
      <w:divsChild>
        <w:div w:id="792791984">
          <w:marLeft w:val="0"/>
          <w:marRight w:val="0"/>
          <w:marTop w:val="100"/>
          <w:marBottom w:val="100"/>
          <w:divBdr>
            <w:top w:val="none" w:sz="0" w:space="0" w:color="auto"/>
            <w:left w:val="none" w:sz="0" w:space="0" w:color="auto"/>
            <w:bottom w:val="none" w:sz="0" w:space="0" w:color="auto"/>
            <w:right w:val="none" w:sz="0" w:space="0" w:color="auto"/>
          </w:divBdr>
          <w:divsChild>
            <w:div w:id="1346057508">
              <w:marLeft w:val="0"/>
              <w:marRight w:val="0"/>
              <w:marTop w:val="0"/>
              <w:marBottom w:val="0"/>
              <w:divBdr>
                <w:top w:val="none" w:sz="0" w:space="0" w:color="auto"/>
                <w:left w:val="none" w:sz="0" w:space="0" w:color="auto"/>
                <w:bottom w:val="none" w:sz="0" w:space="0" w:color="auto"/>
                <w:right w:val="none" w:sz="0" w:space="0" w:color="auto"/>
              </w:divBdr>
              <w:divsChild>
                <w:div w:id="1945920144">
                  <w:marLeft w:val="0"/>
                  <w:marRight w:val="0"/>
                  <w:marTop w:val="0"/>
                  <w:marBottom w:val="240"/>
                  <w:divBdr>
                    <w:top w:val="single" w:sz="6" w:space="0" w:color="8CB1BA"/>
                    <w:left w:val="single" w:sz="6" w:space="0" w:color="8CB1BA"/>
                    <w:bottom w:val="single" w:sz="6" w:space="0" w:color="8CB1BA"/>
                    <w:right w:val="single" w:sz="6" w:space="0" w:color="8CB1BA"/>
                  </w:divBdr>
                  <w:divsChild>
                    <w:div w:id="703019509">
                      <w:marLeft w:val="0"/>
                      <w:marRight w:val="0"/>
                      <w:marTop w:val="0"/>
                      <w:marBottom w:val="0"/>
                      <w:divBdr>
                        <w:top w:val="none" w:sz="0" w:space="0" w:color="auto"/>
                        <w:left w:val="none" w:sz="0" w:space="0" w:color="auto"/>
                        <w:bottom w:val="none" w:sz="0" w:space="0" w:color="auto"/>
                        <w:right w:val="none" w:sz="0" w:space="0" w:color="auto"/>
                      </w:divBdr>
                      <w:divsChild>
                        <w:div w:id="728501363">
                          <w:marLeft w:val="0"/>
                          <w:marRight w:val="0"/>
                          <w:marTop w:val="120"/>
                          <w:marBottom w:val="0"/>
                          <w:divBdr>
                            <w:top w:val="none" w:sz="0" w:space="0" w:color="auto"/>
                            <w:left w:val="none" w:sz="0" w:space="0" w:color="auto"/>
                            <w:bottom w:val="none" w:sz="0" w:space="0" w:color="auto"/>
                            <w:right w:val="none" w:sz="0" w:space="0" w:color="auto"/>
                          </w:divBdr>
                          <w:divsChild>
                            <w:div w:id="182342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923783">
      <w:bodyDiv w:val="1"/>
      <w:marLeft w:val="0"/>
      <w:marRight w:val="0"/>
      <w:marTop w:val="0"/>
      <w:marBottom w:val="0"/>
      <w:divBdr>
        <w:top w:val="none" w:sz="0" w:space="0" w:color="auto"/>
        <w:left w:val="none" w:sz="0" w:space="0" w:color="auto"/>
        <w:bottom w:val="none" w:sz="0" w:space="0" w:color="auto"/>
        <w:right w:val="none" w:sz="0" w:space="0" w:color="auto"/>
      </w:divBdr>
      <w:divsChild>
        <w:div w:id="1408963805">
          <w:marLeft w:val="0"/>
          <w:marRight w:val="0"/>
          <w:marTop w:val="100"/>
          <w:marBottom w:val="100"/>
          <w:divBdr>
            <w:top w:val="none" w:sz="0" w:space="0" w:color="auto"/>
            <w:left w:val="none" w:sz="0" w:space="0" w:color="auto"/>
            <w:bottom w:val="none" w:sz="0" w:space="0" w:color="auto"/>
            <w:right w:val="none" w:sz="0" w:space="0" w:color="auto"/>
          </w:divBdr>
          <w:divsChild>
            <w:div w:id="1293831689">
              <w:marLeft w:val="0"/>
              <w:marRight w:val="0"/>
              <w:marTop w:val="0"/>
              <w:marBottom w:val="0"/>
              <w:divBdr>
                <w:top w:val="none" w:sz="0" w:space="0" w:color="auto"/>
                <w:left w:val="none" w:sz="0" w:space="0" w:color="auto"/>
                <w:bottom w:val="none" w:sz="0" w:space="0" w:color="auto"/>
                <w:right w:val="none" w:sz="0" w:space="0" w:color="auto"/>
              </w:divBdr>
              <w:divsChild>
                <w:div w:id="2106151487">
                  <w:marLeft w:val="0"/>
                  <w:marRight w:val="0"/>
                  <w:marTop w:val="0"/>
                  <w:marBottom w:val="240"/>
                  <w:divBdr>
                    <w:top w:val="single" w:sz="6" w:space="0" w:color="8CB1BA"/>
                    <w:left w:val="single" w:sz="6" w:space="0" w:color="8CB1BA"/>
                    <w:bottom w:val="single" w:sz="6" w:space="0" w:color="8CB1BA"/>
                    <w:right w:val="single" w:sz="6" w:space="0" w:color="8CB1BA"/>
                  </w:divBdr>
                  <w:divsChild>
                    <w:div w:id="204173516">
                      <w:marLeft w:val="0"/>
                      <w:marRight w:val="0"/>
                      <w:marTop w:val="0"/>
                      <w:marBottom w:val="0"/>
                      <w:divBdr>
                        <w:top w:val="none" w:sz="0" w:space="0" w:color="auto"/>
                        <w:left w:val="none" w:sz="0" w:space="0" w:color="auto"/>
                        <w:bottom w:val="none" w:sz="0" w:space="0" w:color="auto"/>
                        <w:right w:val="none" w:sz="0" w:space="0" w:color="auto"/>
                      </w:divBdr>
                      <w:divsChild>
                        <w:div w:id="115179466">
                          <w:marLeft w:val="0"/>
                          <w:marRight w:val="0"/>
                          <w:marTop w:val="120"/>
                          <w:marBottom w:val="0"/>
                          <w:divBdr>
                            <w:top w:val="none" w:sz="0" w:space="0" w:color="auto"/>
                            <w:left w:val="none" w:sz="0" w:space="0" w:color="auto"/>
                            <w:bottom w:val="none" w:sz="0" w:space="0" w:color="auto"/>
                            <w:right w:val="none" w:sz="0" w:space="0" w:color="auto"/>
                          </w:divBdr>
                          <w:divsChild>
                            <w:div w:id="1939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5881">
      <w:bodyDiv w:val="1"/>
      <w:marLeft w:val="0"/>
      <w:marRight w:val="0"/>
      <w:marTop w:val="0"/>
      <w:marBottom w:val="0"/>
      <w:divBdr>
        <w:top w:val="none" w:sz="0" w:space="0" w:color="auto"/>
        <w:left w:val="none" w:sz="0" w:space="0" w:color="auto"/>
        <w:bottom w:val="none" w:sz="0" w:space="0" w:color="auto"/>
        <w:right w:val="none" w:sz="0" w:space="0" w:color="auto"/>
      </w:divBdr>
      <w:divsChild>
        <w:div w:id="1246960198">
          <w:marLeft w:val="0"/>
          <w:marRight w:val="0"/>
          <w:marTop w:val="100"/>
          <w:marBottom w:val="100"/>
          <w:divBdr>
            <w:top w:val="none" w:sz="0" w:space="0" w:color="auto"/>
            <w:left w:val="none" w:sz="0" w:space="0" w:color="auto"/>
            <w:bottom w:val="none" w:sz="0" w:space="0" w:color="auto"/>
            <w:right w:val="none" w:sz="0" w:space="0" w:color="auto"/>
          </w:divBdr>
          <w:divsChild>
            <w:div w:id="206377600">
              <w:marLeft w:val="0"/>
              <w:marRight w:val="0"/>
              <w:marTop w:val="0"/>
              <w:marBottom w:val="0"/>
              <w:divBdr>
                <w:top w:val="none" w:sz="0" w:space="0" w:color="auto"/>
                <w:left w:val="none" w:sz="0" w:space="0" w:color="auto"/>
                <w:bottom w:val="none" w:sz="0" w:space="0" w:color="auto"/>
                <w:right w:val="none" w:sz="0" w:space="0" w:color="auto"/>
              </w:divBdr>
              <w:divsChild>
                <w:div w:id="1021854718">
                  <w:marLeft w:val="0"/>
                  <w:marRight w:val="0"/>
                  <w:marTop w:val="0"/>
                  <w:marBottom w:val="240"/>
                  <w:divBdr>
                    <w:top w:val="single" w:sz="6" w:space="0" w:color="8CB1BA"/>
                    <w:left w:val="single" w:sz="6" w:space="0" w:color="8CB1BA"/>
                    <w:bottom w:val="single" w:sz="6" w:space="0" w:color="8CB1BA"/>
                    <w:right w:val="single" w:sz="6" w:space="0" w:color="8CB1BA"/>
                  </w:divBdr>
                  <w:divsChild>
                    <w:div w:id="686515892">
                      <w:marLeft w:val="0"/>
                      <w:marRight w:val="0"/>
                      <w:marTop w:val="0"/>
                      <w:marBottom w:val="0"/>
                      <w:divBdr>
                        <w:top w:val="none" w:sz="0" w:space="0" w:color="auto"/>
                        <w:left w:val="none" w:sz="0" w:space="0" w:color="auto"/>
                        <w:bottom w:val="none" w:sz="0" w:space="0" w:color="auto"/>
                        <w:right w:val="none" w:sz="0" w:space="0" w:color="auto"/>
                      </w:divBdr>
                      <w:divsChild>
                        <w:div w:id="783766972">
                          <w:marLeft w:val="0"/>
                          <w:marRight w:val="0"/>
                          <w:marTop w:val="120"/>
                          <w:marBottom w:val="0"/>
                          <w:divBdr>
                            <w:top w:val="none" w:sz="0" w:space="0" w:color="auto"/>
                            <w:left w:val="none" w:sz="0" w:space="0" w:color="auto"/>
                            <w:bottom w:val="none" w:sz="0" w:space="0" w:color="auto"/>
                            <w:right w:val="none" w:sz="0" w:space="0" w:color="auto"/>
                          </w:divBdr>
                          <w:divsChild>
                            <w:div w:id="173292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479259">
      <w:bodyDiv w:val="1"/>
      <w:marLeft w:val="0"/>
      <w:marRight w:val="0"/>
      <w:marTop w:val="0"/>
      <w:marBottom w:val="0"/>
      <w:divBdr>
        <w:top w:val="none" w:sz="0" w:space="0" w:color="auto"/>
        <w:left w:val="none" w:sz="0" w:space="0" w:color="auto"/>
        <w:bottom w:val="none" w:sz="0" w:space="0" w:color="auto"/>
        <w:right w:val="none" w:sz="0" w:space="0" w:color="auto"/>
      </w:divBdr>
      <w:divsChild>
        <w:div w:id="532889050">
          <w:marLeft w:val="0"/>
          <w:marRight w:val="0"/>
          <w:marTop w:val="100"/>
          <w:marBottom w:val="100"/>
          <w:divBdr>
            <w:top w:val="none" w:sz="0" w:space="0" w:color="auto"/>
            <w:left w:val="none" w:sz="0" w:space="0" w:color="auto"/>
            <w:bottom w:val="none" w:sz="0" w:space="0" w:color="auto"/>
            <w:right w:val="none" w:sz="0" w:space="0" w:color="auto"/>
          </w:divBdr>
          <w:divsChild>
            <w:div w:id="232743046">
              <w:marLeft w:val="0"/>
              <w:marRight w:val="0"/>
              <w:marTop w:val="0"/>
              <w:marBottom w:val="0"/>
              <w:divBdr>
                <w:top w:val="none" w:sz="0" w:space="0" w:color="auto"/>
                <w:left w:val="none" w:sz="0" w:space="0" w:color="auto"/>
                <w:bottom w:val="none" w:sz="0" w:space="0" w:color="auto"/>
                <w:right w:val="none" w:sz="0" w:space="0" w:color="auto"/>
              </w:divBdr>
              <w:divsChild>
                <w:div w:id="1107314793">
                  <w:marLeft w:val="0"/>
                  <w:marRight w:val="0"/>
                  <w:marTop w:val="0"/>
                  <w:marBottom w:val="240"/>
                  <w:divBdr>
                    <w:top w:val="single" w:sz="6" w:space="0" w:color="8CB1BA"/>
                    <w:left w:val="single" w:sz="6" w:space="0" w:color="8CB1BA"/>
                    <w:bottom w:val="single" w:sz="6" w:space="0" w:color="8CB1BA"/>
                    <w:right w:val="single" w:sz="6" w:space="0" w:color="8CB1BA"/>
                  </w:divBdr>
                  <w:divsChild>
                    <w:div w:id="514195491">
                      <w:marLeft w:val="0"/>
                      <w:marRight w:val="0"/>
                      <w:marTop w:val="0"/>
                      <w:marBottom w:val="0"/>
                      <w:divBdr>
                        <w:top w:val="none" w:sz="0" w:space="0" w:color="auto"/>
                        <w:left w:val="none" w:sz="0" w:space="0" w:color="auto"/>
                        <w:bottom w:val="none" w:sz="0" w:space="0" w:color="auto"/>
                        <w:right w:val="none" w:sz="0" w:space="0" w:color="auto"/>
                      </w:divBdr>
                      <w:divsChild>
                        <w:div w:id="1392998703">
                          <w:marLeft w:val="0"/>
                          <w:marRight w:val="0"/>
                          <w:marTop w:val="120"/>
                          <w:marBottom w:val="0"/>
                          <w:divBdr>
                            <w:top w:val="none" w:sz="0" w:space="0" w:color="auto"/>
                            <w:left w:val="none" w:sz="0" w:space="0" w:color="auto"/>
                            <w:bottom w:val="none" w:sz="0" w:space="0" w:color="auto"/>
                            <w:right w:val="none" w:sz="0" w:space="0" w:color="auto"/>
                          </w:divBdr>
                          <w:divsChild>
                            <w:div w:id="154004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133556">
      <w:bodyDiv w:val="1"/>
      <w:marLeft w:val="0"/>
      <w:marRight w:val="0"/>
      <w:marTop w:val="0"/>
      <w:marBottom w:val="0"/>
      <w:divBdr>
        <w:top w:val="none" w:sz="0" w:space="0" w:color="auto"/>
        <w:left w:val="none" w:sz="0" w:space="0" w:color="auto"/>
        <w:bottom w:val="none" w:sz="0" w:space="0" w:color="auto"/>
        <w:right w:val="none" w:sz="0" w:space="0" w:color="auto"/>
      </w:divBdr>
      <w:divsChild>
        <w:div w:id="1033992073">
          <w:marLeft w:val="0"/>
          <w:marRight w:val="0"/>
          <w:marTop w:val="100"/>
          <w:marBottom w:val="100"/>
          <w:divBdr>
            <w:top w:val="none" w:sz="0" w:space="0" w:color="auto"/>
            <w:left w:val="none" w:sz="0" w:space="0" w:color="auto"/>
            <w:bottom w:val="none" w:sz="0" w:space="0" w:color="auto"/>
            <w:right w:val="none" w:sz="0" w:space="0" w:color="auto"/>
          </w:divBdr>
          <w:divsChild>
            <w:div w:id="175190745">
              <w:marLeft w:val="0"/>
              <w:marRight w:val="0"/>
              <w:marTop w:val="0"/>
              <w:marBottom w:val="0"/>
              <w:divBdr>
                <w:top w:val="none" w:sz="0" w:space="0" w:color="auto"/>
                <w:left w:val="none" w:sz="0" w:space="0" w:color="auto"/>
                <w:bottom w:val="none" w:sz="0" w:space="0" w:color="auto"/>
                <w:right w:val="none" w:sz="0" w:space="0" w:color="auto"/>
              </w:divBdr>
              <w:divsChild>
                <w:div w:id="1853639816">
                  <w:marLeft w:val="0"/>
                  <w:marRight w:val="0"/>
                  <w:marTop w:val="0"/>
                  <w:marBottom w:val="240"/>
                  <w:divBdr>
                    <w:top w:val="single" w:sz="6" w:space="0" w:color="8CB1BA"/>
                    <w:left w:val="single" w:sz="6" w:space="0" w:color="8CB1BA"/>
                    <w:bottom w:val="single" w:sz="6" w:space="0" w:color="8CB1BA"/>
                    <w:right w:val="single" w:sz="6" w:space="0" w:color="8CB1BA"/>
                  </w:divBdr>
                  <w:divsChild>
                    <w:div w:id="1400202146">
                      <w:marLeft w:val="0"/>
                      <w:marRight w:val="0"/>
                      <w:marTop w:val="0"/>
                      <w:marBottom w:val="0"/>
                      <w:divBdr>
                        <w:top w:val="none" w:sz="0" w:space="0" w:color="auto"/>
                        <w:left w:val="none" w:sz="0" w:space="0" w:color="auto"/>
                        <w:bottom w:val="none" w:sz="0" w:space="0" w:color="auto"/>
                        <w:right w:val="none" w:sz="0" w:space="0" w:color="auto"/>
                      </w:divBdr>
                      <w:divsChild>
                        <w:div w:id="1675381073">
                          <w:marLeft w:val="0"/>
                          <w:marRight w:val="0"/>
                          <w:marTop w:val="120"/>
                          <w:marBottom w:val="0"/>
                          <w:divBdr>
                            <w:top w:val="none" w:sz="0" w:space="0" w:color="auto"/>
                            <w:left w:val="none" w:sz="0" w:space="0" w:color="auto"/>
                            <w:bottom w:val="none" w:sz="0" w:space="0" w:color="auto"/>
                            <w:right w:val="none" w:sz="0" w:space="0" w:color="auto"/>
                          </w:divBdr>
                          <w:divsChild>
                            <w:div w:id="3190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878029">
      <w:bodyDiv w:val="1"/>
      <w:marLeft w:val="0"/>
      <w:marRight w:val="0"/>
      <w:marTop w:val="0"/>
      <w:marBottom w:val="0"/>
      <w:divBdr>
        <w:top w:val="none" w:sz="0" w:space="0" w:color="auto"/>
        <w:left w:val="none" w:sz="0" w:space="0" w:color="auto"/>
        <w:bottom w:val="none" w:sz="0" w:space="0" w:color="auto"/>
        <w:right w:val="none" w:sz="0" w:space="0" w:color="auto"/>
      </w:divBdr>
      <w:divsChild>
        <w:div w:id="1685398944">
          <w:marLeft w:val="0"/>
          <w:marRight w:val="0"/>
          <w:marTop w:val="100"/>
          <w:marBottom w:val="100"/>
          <w:divBdr>
            <w:top w:val="none" w:sz="0" w:space="0" w:color="auto"/>
            <w:left w:val="none" w:sz="0" w:space="0" w:color="auto"/>
            <w:bottom w:val="none" w:sz="0" w:space="0" w:color="auto"/>
            <w:right w:val="none" w:sz="0" w:space="0" w:color="auto"/>
          </w:divBdr>
          <w:divsChild>
            <w:div w:id="114565265">
              <w:marLeft w:val="0"/>
              <w:marRight w:val="0"/>
              <w:marTop w:val="0"/>
              <w:marBottom w:val="0"/>
              <w:divBdr>
                <w:top w:val="none" w:sz="0" w:space="0" w:color="auto"/>
                <w:left w:val="none" w:sz="0" w:space="0" w:color="auto"/>
                <w:bottom w:val="none" w:sz="0" w:space="0" w:color="auto"/>
                <w:right w:val="none" w:sz="0" w:space="0" w:color="auto"/>
              </w:divBdr>
              <w:divsChild>
                <w:div w:id="1667513979">
                  <w:marLeft w:val="0"/>
                  <w:marRight w:val="0"/>
                  <w:marTop w:val="0"/>
                  <w:marBottom w:val="240"/>
                  <w:divBdr>
                    <w:top w:val="single" w:sz="6" w:space="0" w:color="8CB1BA"/>
                    <w:left w:val="single" w:sz="6" w:space="0" w:color="8CB1BA"/>
                    <w:bottom w:val="single" w:sz="6" w:space="0" w:color="8CB1BA"/>
                    <w:right w:val="single" w:sz="6" w:space="0" w:color="8CB1BA"/>
                  </w:divBdr>
                  <w:divsChild>
                    <w:div w:id="1990866380">
                      <w:marLeft w:val="0"/>
                      <w:marRight w:val="0"/>
                      <w:marTop w:val="0"/>
                      <w:marBottom w:val="0"/>
                      <w:divBdr>
                        <w:top w:val="none" w:sz="0" w:space="0" w:color="auto"/>
                        <w:left w:val="none" w:sz="0" w:space="0" w:color="auto"/>
                        <w:bottom w:val="none" w:sz="0" w:space="0" w:color="auto"/>
                        <w:right w:val="none" w:sz="0" w:space="0" w:color="auto"/>
                      </w:divBdr>
                      <w:divsChild>
                        <w:div w:id="1529248843">
                          <w:marLeft w:val="0"/>
                          <w:marRight w:val="0"/>
                          <w:marTop w:val="120"/>
                          <w:marBottom w:val="0"/>
                          <w:divBdr>
                            <w:top w:val="none" w:sz="0" w:space="0" w:color="auto"/>
                            <w:left w:val="none" w:sz="0" w:space="0" w:color="auto"/>
                            <w:bottom w:val="none" w:sz="0" w:space="0" w:color="auto"/>
                            <w:right w:val="none" w:sz="0" w:space="0" w:color="auto"/>
                          </w:divBdr>
                          <w:divsChild>
                            <w:div w:id="184189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817688">
      <w:bodyDiv w:val="1"/>
      <w:marLeft w:val="0"/>
      <w:marRight w:val="0"/>
      <w:marTop w:val="0"/>
      <w:marBottom w:val="0"/>
      <w:divBdr>
        <w:top w:val="none" w:sz="0" w:space="0" w:color="auto"/>
        <w:left w:val="none" w:sz="0" w:space="0" w:color="auto"/>
        <w:bottom w:val="none" w:sz="0" w:space="0" w:color="auto"/>
        <w:right w:val="none" w:sz="0" w:space="0" w:color="auto"/>
      </w:divBdr>
      <w:divsChild>
        <w:div w:id="917447165">
          <w:marLeft w:val="0"/>
          <w:marRight w:val="0"/>
          <w:marTop w:val="100"/>
          <w:marBottom w:val="100"/>
          <w:divBdr>
            <w:top w:val="none" w:sz="0" w:space="0" w:color="auto"/>
            <w:left w:val="none" w:sz="0" w:space="0" w:color="auto"/>
            <w:bottom w:val="none" w:sz="0" w:space="0" w:color="auto"/>
            <w:right w:val="none" w:sz="0" w:space="0" w:color="auto"/>
          </w:divBdr>
          <w:divsChild>
            <w:div w:id="1739285402">
              <w:marLeft w:val="0"/>
              <w:marRight w:val="0"/>
              <w:marTop w:val="0"/>
              <w:marBottom w:val="0"/>
              <w:divBdr>
                <w:top w:val="none" w:sz="0" w:space="0" w:color="auto"/>
                <w:left w:val="none" w:sz="0" w:space="0" w:color="auto"/>
                <w:bottom w:val="none" w:sz="0" w:space="0" w:color="auto"/>
                <w:right w:val="none" w:sz="0" w:space="0" w:color="auto"/>
              </w:divBdr>
              <w:divsChild>
                <w:div w:id="195777288">
                  <w:marLeft w:val="0"/>
                  <w:marRight w:val="0"/>
                  <w:marTop w:val="0"/>
                  <w:marBottom w:val="240"/>
                  <w:divBdr>
                    <w:top w:val="single" w:sz="6" w:space="0" w:color="8CB1BA"/>
                    <w:left w:val="single" w:sz="6" w:space="0" w:color="8CB1BA"/>
                    <w:bottom w:val="single" w:sz="6" w:space="0" w:color="8CB1BA"/>
                    <w:right w:val="single" w:sz="6" w:space="0" w:color="8CB1BA"/>
                  </w:divBdr>
                  <w:divsChild>
                    <w:div w:id="1994218292">
                      <w:marLeft w:val="0"/>
                      <w:marRight w:val="0"/>
                      <w:marTop w:val="0"/>
                      <w:marBottom w:val="0"/>
                      <w:divBdr>
                        <w:top w:val="none" w:sz="0" w:space="0" w:color="auto"/>
                        <w:left w:val="none" w:sz="0" w:space="0" w:color="auto"/>
                        <w:bottom w:val="none" w:sz="0" w:space="0" w:color="auto"/>
                        <w:right w:val="none" w:sz="0" w:space="0" w:color="auto"/>
                      </w:divBdr>
                      <w:divsChild>
                        <w:div w:id="1732118999">
                          <w:marLeft w:val="0"/>
                          <w:marRight w:val="0"/>
                          <w:marTop w:val="120"/>
                          <w:marBottom w:val="0"/>
                          <w:divBdr>
                            <w:top w:val="none" w:sz="0" w:space="0" w:color="auto"/>
                            <w:left w:val="none" w:sz="0" w:space="0" w:color="auto"/>
                            <w:bottom w:val="none" w:sz="0" w:space="0" w:color="auto"/>
                            <w:right w:val="none" w:sz="0" w:space="0" w:color="auto"/>
                          </w:divBdr>
                          <w:divsChild>
                            <w:div w:id="122213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961955">
      <w:bodyDiv w:val="1"/>
      <w:marLeft w:val="0"/>
      <w:marRight w:val="0"/>
      <w:marTop w:val="0"/>
      <w:marBottom w:val="0"/>
      <w:divBdr>
        <w:top w:val="none" w:sz="0" w:space="0" w:color="auto"/>
        <w:left w:val="none" w:sz="0" w:space="0" w:color="auto"/>
        <w:bottom w:val="none" w:sz="0" w:space="0" w:color="auto"/>
        <w:right w:val="none" w:sz="0" w:space="0" w:color="auto"/>
      </w:divBdr>
      <w:divsChild>
        <w:div w:id="1600407260">
          <w:marLeft w:val="0"/>
          <w:marRight w:val="0"/>
          <w:marTop w:val="100"/>
          <w:marBottom w:val="100"/>
          <w:divBdr>
            <w:top w:val="none" w:sz="0" w:space="0" w:color="auto"/>
            <w:left w:val="none" w:sz="0" w:space="0" w:color="auto"/>
            <w:bottom w:val="none" w:sz="0" w:space="0" w:color="auto"/>
            <w:right w:val="none" w:sz="0" w:space="0" w:color="auto"/>
          </w:divBdr>
          <w:divsChild>
            <w:div w:id="1234580646">
              <w:marLeft w:val="0"/>
              <w:marRight w:val="0"/>
              <w:marTop w:val="0"/>
              <w:marBottom w:val="0"/>
              <w:divBdr>
                <w:top w:val="none" w:sz="0" w:space="0" w:color="auto"/>
                <w:left w:val="none" w:sz="0" w:space="0" w:color="auto"/>
                <w:bottom w:val="none" w:sz="0" w:space="0" w:color="auto"/>
                <w:right w:val="none" w:sz="0" w:space="0" w:color="auto"/>
              </w:divBdr>
              <w:divsChild>
                <w:div w:id="1528569066">
                  <w:marLeft w:val="0"/>
                  <w:marRight w:val="0"/>
                  <w:marTop w:val="0"/>
                  <w:marBottom w:val="240"/>
                  <w:divBdr>
                    <w:top w:val="single" w:sz="6" w:space="0" w:color="8CB1BA"/>
                    <w:left w:val="single" w:sz="6" w:space="0" w:color="8CB1BA"/>
                    <w:bottom w:val="single" w:sz="6" w:space="0" w:color="8CB1BA"/>
                    <w:right w:val="single" w:sz="6" w:space="0" w:color="8CB1BA"/>
                  </w:divBdr>
                  <w:divsChild>
                    <w:div w:id="2138375728">
                      <w:marLeft w:val="0"/>
                      <w:marRight w:val="0"/>
                      <w:marTop w:val="0"/>
                      <w:marBottom w:val="0"/>
                      <w:divBdr>
                        <w:top w:val="none" w:sz="0" w:space="0" w:color="auto"/>
                        <w:left w:val="none" w:sz="0" w:space="0" w:color="auto"/>
                        <w:bottom w:val="none" w:sz="0" w:space="0" w:color="auto"/>
                        <w:right w:val="none" w:sz="0" w:space="0" w:color="auto"/>
                      </w:divBdr>
                      <w:divsChild>
                        <w:div w:id="1985355097">
                          <w:marLeft w:val="0"/>
                          <w:marRight w:val="0"/>
                          <w:marTop w:val="120"/>
                          <w:marBottom w:val="0"/>
                          <w:divBdr>
                            <w:top w:val="none" w:sz="0" w:space="0" w:color="auto"/>
                            <w:left w:val="none" w:sz="0" w:space="0" w:color="auto"/>
                            <w:bottom w:val="none" w:sz="0" w:space="0" w:color="auto"/>
                            <w:right w:val="none" w:sz="0" w:space="0" w:color="auto"/>
                          </w:divBdr>
                          <w:divsChild>
                            <w:div w:id="61506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861813">
      <w:bodyDiv w:val="1"/>
      <w:marLeft w:val="0"/>
      <w:marRight w:val="0"/>
      <w:marTop w:val="0"/>
      <w:marBottom w:val="0"/>
      <w:divBdr>
        <w:top w:val="none" w:sz="0" w:space="0" w:color="auto"/>
        <w:left w:val="none" w:sz="0" w:space="0" w:color="auto"/>
        <w:bottom w:val="none" w:sz="0" w:space="0" w:color="auto"/>
        <w:right w:val="none" w:sz="0" w:space="0" w:color="auto"/>
      </w:divBdr>
      <w:divsChild>
        <w:div w:id="1391810599">
          <w:marLeft w:val="0"/>
          <w:marRight w:val="0"/>
          <w:marTop w:val="100"/>
          <w:marBottom w:val="100"/>
          <w:divBdr>
            <w:top w:val="none" w:sz="0" w:space="0" w:color="auto"/>
            <w:left w:val="none" w:sz="0" w:space="0" w:color="auto"/>
            <w:bottom w:val="none" w:sz="0" w:space="0" w:color="auto"/>
            <w:right w:val="none" w:sz="0" w:space="0" w:color="auto"/>
          </w:divBdr>
          <w:divsChild>
            <w:div w:id="1539853046">
              <w:marLeft w:val="0"/>
              <w:marRight w:val="0"/>
              <w:marTop w:val="0"/>
              <w:marBottom w:val="0"/>
              <w:divBdr>
                <w:top w:val="none" w:sz="0" w:space="0" w:color="auto"/>
                <w:left w:val="none" w:sz="0" w:space="0" w:color="auto"/>
                <w:bottom w:val="none" w:sz="0" w:space="0" w:color="auto"/>
                <w:right w:val="none" w:sz="0" w:space="0" w:color="auto"/>
              </w:divBdr>
              <w:divsChild>
                <w:div w:id="1621062059">
                  <w:marLeft w:val="0"/>
                  <w:marRight w:val="0"/>
                  <w:marTop w:val="0"/>
                  <w:marBottom w:val="240"/>
                  <w:divBdr>
                    <w:top w:val="single" w:sz="6" w:space="0" w:color="8CB1BA"/>
                    <w:left w:val="single" w:sz="6" w:space="0" w:color="8CB1BA"/>
                    <w:bottom w:val="single" w:sz="6" w:space="0" w:color="8CB1BA"/>
                    <w:right w:val="single" w:sz="6" w:space="0" w:color="8CB1BA"/>
                  </w:divBdr>
                  <w:divsChild>
                    <w:div w:id="1174342736">
                      <w:marLeft w:val="0"/>
                      <w:marRight w:val="0"/>
                      <w:marTop w:val="0"/>
                      <w:marBottom w:val="0"/>
                      <w:divBdr>
                        <w:top w:val="none" w:sz="0" w:space="0" w:color="auto"/>
                        <w:left w:val="none" w:sz="0" w:space="0" w:color="auto"/>
                        <w:bottom w:val="none" w:sz="0" w:space="0" w:color="auto"/>
                        <w:right w:val="none" w:sz="0" w:space="0" w:color="auto"/>
                      </w:divBdr>
                      <w:divsChild>
                        <w:div w:id="785469928">
                          <w:marLeft w:val="0"/>
                          <w:marRight w:val="0"/>
                          <w:marTop w:val="120"/>
                          <w:marBottom w:val="0"/>
                          <w:divBdr>
                            <w:top w:val="none" w:sz="0" w:space="0" w:color="auto"/>
                            <w:left w:val="none" w:sz="0" w:space="0" w:color="auto"/>
                            <w:bottom w:val="none" w:sz="0" w:space="0" w:color="auto"/>
                            <w:right w:val="none" w:sz="0" w:space="0" w:color="auto"/>
                          </w:divBdr>
                          <w:divsChild>
                            <w:div w:id="77109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704281">
      <w:bodyDiv w:val="1"/>
      <w:marLeft w:val="0"/>
      <w:marRight w:val="0"/>
      <w:marTop w:val="0"/>
      <w:marBottom w:val="0"/>
      <w:divBdr>
        <w:top w:val="none" w:sz="0" w:space="0" w:color="auto"/>
        <w:left w:val="none" w:sz="0" w:space="0" w:color="auto"/>
        <w:bottom w:val="none" w:sz="0" w:space="0" w:color="auto"/>
        <w:right w:val="none" w:sz="0" w:space="0" w:color="auto"/>
      </w:divBdr>
    </w:div>
    <w:div w:id="1943150393">
      <w:bodyDiv w:val="1"/>
      <w:marLeft w:val="0"/>
      <w:marRight w:val="0"/>
      <w:marTop w:val="0"/>
      <w:marBottom w:val="0"/>
      <w:divBdr>
        <w:top w:val="none" w:sz="0" w:space="0" w:color="auto"/>
        <w:left w:val="none" w:sz="0" w:space="0" w:color="auto"/>
        <w:bottom w:val="none" w:sz="0" w:space="0" w:color="auto"/>
        <w:right w:val="none" w:sz="0" w:space="0" w:color="auto"/>
      </w:divBdr>
      <w:divsChild>
        <w:div w:id="199585593">
          <w:marLeft w:val="0"/>
          <w:marRight w:val="0"/>
          <w:marTop w:val="100"/>
          <w:marBottom w:val="100"/>
          <w:divBdr>
            <w:top w:val="none" w:sz="0" w:space="0" w:color="auto"/>
            <w:left w:val="none" w:sz="0" w:space="0" w:color="auto"/>
            <w:bottom w:val="none" w:sz="0" w:space="0" w:color="auto"/>
            <w:right w:val="none" w:sz="0" w:space="0" w:color="auto"/>
          </w:divBdr>
          <w:divsChild>
            <w:div w:id="1522628053">
              <w:marLeft w:val="0"/>
              <w:marRight w:val="0"/>
              <w:marTop w:val="0"/>
              <w:marBottom w:val="0"/>
              <w:divBdr>
                <w:top w:val="none" w:sz="0" w:space="0" w:color="auto"/>
                <w:left w:val="none" w:sz="0" w:space="0" w:color="auto"/>
                <w:bottom w:val="none" w:sz="0" w:space="0" w:color="auto"/>
                <w:right w:val="none" w:sz="0" w:space="0" w:color="auto"/>
              </w:divBdr>
              <w:divsChild>
                <w:div w:id="891578708">
                  <w:marLeft w:val="0"/>
                  <w:marRight w:val="0"/>
                  <w:marTop w:val="0"/>
                  <w:marBottom w:val="240"/>
                  <w:divBdr>
                    <w:top w:val="single" w:sz="6" w:space="0" w:color="8CB1BA"/>
                    <w:left w:val="single" w:sz="6" w:space="0" w:color="8CB1BA"/>
                    <w:bottom w:val="single" w:sz="6" w:space="0" w:color="8CB1BA"/>
                    <w:right w:val="single" w:sz="6" w:space="0" w:color="8CB1BA"/>
                  </w:divBdr>
                  <w:divsChild>
                    <w:div w:id="512189418">
                      <w:marLeft w:val="0"/>
                      <w:marRight w:val="0"/>
                      <w:marTop w:val="0"/>
                      <w:marBottom w:val="0"/>
                      <w:divBdr>
                        <w:top w:val="none" w:sz="0" w:space="0" w:color="auto"/>
                        <w:left w:val="none" w:sz="0" w:space="0" w:color="auto"/>
                        <w:bottom w:val="none" w:sz="0" w:space="0" w:color="auto"/>
                        <w:right w:val="none" w:sz="0" w:space="0" w:color="auto"/>
                      </w:divBdr>
                      <w:divsChild>
                        <w:div w:id="922681595">
                          <w:marLeft w:val="0"/>
                          <w:marRight w:val="0"/>
                          <w:marTop w:val="120"/>
                          <w:marBottom w:val="0"/>
                          <w:divBdr>
                            <w:top w:val="none" w:sz="0" w:space="0" w:color="auto"/>
                            <w:left w:val="none" w:sz="0" w:space="0" w:color="auto"/>
                            <w:bottom w:val="none" w:sz="0" w:space="0" w:color="auto"/>
                            <w:right w:val="none" w:sz="0" w:space="0" w:color="auto"/>
                          </w:divBdr>
                          <w:divsChild>
                            <w:div w:id="151414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478052">
      <w:bodyDiv w:val="1"/>
      <w:marLeft w:val="0"/>
      <w:marRight w:val="0"/>
      <w:marTop w:val="0"/>
      <w:marBottom w:val="0"/>
      <w:divBdr>
        <w:top w:val="none" w:sz="0" w:space="0" w:color="auto"/>
        <w:left w:val="none" w:sz="0" w:space="0" w:color="auto"/>
        <w:bottom w:val="none" w:sz="0" w:space="0" w:color="auto"/>
        <w:right w:val="none" w:sz="0" w:space="0" w:color="auto"/>
      </w:divBdr>
      <w:divsChild>
        <w:div w:id="1379549689">
          <w:marLeft w:val="0"/>
          <w:marRight w:val="0"/>
          <w:marTop w:val="100"/>
          <w:marBottom w:val="100"/>
          <w:divBdr>
            <w:top w:val="none" w:sz="0" w:space="0" w:color="auto"/>
            <w:left w:val="none" w:sz="0" w:space="0" w:color="auto"/>
            <w:bottom w:val="none" w:sz="0" w:space="0" w:color="auto"/>
            <w:right w:val="none" w:sz="0" w:space="0" w:color="auto"/>
          </w:divBdr>
          <w:divsChild>
            <w:div w:id="1473673333">
              <w:marLeft w:val="0"/>
              <w:marRight w:val="0"/>
              <w:marTop w:val="0"/>
              <w:marBottom w:val="0"/>
              <w:divBdr>
                <w:top w:val="none" w:sz="0" w:space="0" w:color="auto"/>
                <w:left w:val="none" w:sz="0" w:space="0" w:color="auto"/>
                <w:bottom w:val="none" w:sz="0" w:space="0" w:color="auto"/>
                <w:right w:val="none" w:sz="0" w:space="0" w:color="auto"/>
              </w:divBdr>
              <w:divsChild>
                <w:div w:id="217673625">
                  <w:marLeft w:val="0"/>
                  <w:marRight w:val="0"/>
                  <w:marTop w:val="0"/>
                  <w:marBottom w:val="240"/>
                  <w:divBdr>
                    <w:top w:val="single" w:sz="6" w:space="0" w:color="8CB1BA"/>
                    <w:left w:val="single" w:sz="6" w:space="0" w:color="8CB1BA"/>
                    <w:bottom w:val="single" w:sz="6" w:space="0" w:color="8CB1BA"/>
                    <w:right w:val="single" w:sz="6" w:space="0" w:color="8CB1BA"/>
                  </w:divBdr>
                  <w:divsChild>
                    <w:div w:id="557329575">
                      <w:marLeft w:val="0"/>
                      <w:marRight w:val="0"/>
                      <w:marTop w:val="0"/>
                      <w:marBottom w:val="0"/>
                      <w:divBdr>
                        <w:top w:val="none" w:sz="0" w:space="0" w:color="auto"/>
                        <w:left w:val="none" w:sz="0" w:space="0" w:color="auto"/>
                        <w:bottom w:val="none" w:sz="0" w:space="0" w:color="auto"/>
                        <w:right w:val="none" w:sz="0" w:space="0" w:color="auto"/>
                      </w:divBdr>
                      <w:divsChild>
                        <w:div w:id="488637274">
                          <w:marLeft w:val="0"/>
                          <w:marRight w:val="0"/>
                          <w:marTop w:val="120"/>
                          <w:marBottom w:val="0"/>
                          <w:divBdr>
                            <w:top w:val="none" w:sz="0" w:space="0" w:color="auto"/>
                            <w:left w:val="none" w:sz="0" w:space="0" w:color="auto"/>
                            <w:bottom w:val="none" w:sz="0" w:space="0" w:color="auto"/>
                            <w:right w:val="none" w:sz="0" w:space="0" w:color="auto"/>
                          </w:divBdr>
                          <w:divsChild>
                            <w:div w:id="5208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959927">
      <w:bodyDiv w:val="1"/>
      <w:marLeft w:val="0"/>
      <w:marRight w:val="0"/>
      <w:marTop w:val="0"/>
      <w:marBottom w:val="0"/>
      <w:divBdr>
        <w:top w:val="none" w:sz="0" w:space="0" w:color="auto"/>
        <w:left w:val="none" w:sz="0" w:space="0" w:color="auto"/>
        <w:bottom w:val="none" w:sz="0" w:space="0" w:color="auto"/>
        <w:right w:val="none" w:sz="0" w:space="0" w:color="auto"/>
      </w:divBdr>
      <w:divsChild>
        <w:div w:id="1358583534">
          <w:marLeft w:val="0"/>
          <w:marRight w:val="0"/>
          <w:marTop w:val="100"/>
          <w:marBottom w:val="100"/>
          <w:divBdr>
            <w:top w:val="none" w:sz="0" w:space="0" w:color="auto"/>
            <w:left w:val="none" w:sz="0" w:space="0" w:color="auto"/>
            <w:bottom w:val="none" w:sz="0" w:space="0" w:color="auto"/>
            <w:right w:val="none" w:sz="0" w:space="0" w:color="auto"/>
          </w:divBdr>
          <w:divsChild>
            <w:div w:id="1122772116">
              <w:marLeft w:val="0"/>
              <w:marRight w:val="0"/>
              <w:marTop w:val="0"/>
              <w:marBottom w:val="0"/>
              <w:divBdr>
                <w:top w:val="none" w:sz="0" w:space="0" w:color="auto"/>
                <w:left w:val="none" w:sz="0" w:space="0" w:color="auto"/>
                <w:bottom w:val="none" w:sz="0" w:space="0" w:color="auto"/>
                <w:right w:val="none" w:sz="0" w:space="0" w:color="auto"/>
              </w:divBdr>
              <w:divsChild>
                <w:div w:id="671222062">
                  <w:marLeft w:val="0"/>
                  <w:marRight w:val="0"/>
                  <w:marTop w:val="0"/>
                  <w:marBottom w:val="240"/>
                  <w:divBdr>
                    <w:top w:val="single" w:sz="6" w:space="0" w:color="8CB1BA"/>
                    <w:left w:val="single" w:sz="6" w:space="0" w:color="8CB1BA"/>
                    <w:bottom w:val="single" w:sz="6" w:space="0" w:color="8CB1BA"/>
                    <w:right w:val="single" w:sz="6" w:space="0" w:color="8CB1BA"/>
                  </w:divBdr>
                  <w:divsChild>
                    <w:div w:id="1348095700">
                      <w:marLeft w:val="0"/>
                      <w:marRight w:val="0"/>
                      <w:marTop w:val="0"/>
                      <w:marBottom w:val="0"/>
                      <w:divBdr>
                        <w:top w:val="none" w:sz="0" w:space="0" w:color="auto"/>
                        <w:left w:val="none" w:sz="0" w:space="0" w:color="auto"/>
                        <w:bottom w:val="none" w:sz="0" w:space="0" w:color="auto"/>
                        <w:right w:val="none" w:sz="0" w:space="0" w:color="auto"/>
                      </w:divBdr>
                      <w:divsChild>
                        <w:div w:id="1173059861">
                          <w:marLeft w:val="0"/>
                          <w:marRight w:val="0"/>
                          <w:marTop w:val="120"/>
                          <w:marBottom w:val="0"/>
                          <w:divBdr>
                            <w:top w:val="none" w:sz="0" w:space="0" w:color="auto"/>
                            <w:left w:val="none" w:sz="0" w:space="0" w:color="auto"/>
                            <w:bottom w:val="none" w:sz="0" w:space="0" w:color="auto"/>
                            <w:right w:val="none" w:sz="0" w:space="0" w:color="auto"/>
                          </w:divBdr>
                          <w:divsChild>
                            <w:div w:id="207824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576025">
      <w:bodyDiv w:val="1"/>
      <w:marLeft w:val="0"/>
      <w:marRight w:val="0"/>
      <w:marTop w:val="0"/>
      <w:marBottom w:val="0"/>
      <w:divBdr>
        <w:top w:val="none" w:sz="0" w:space="0" w:color="auto"/>
        <w:left w:val="none" w:sz="0" w:space="0" w:color="auto"/>
        <w:bottom w:val="none" w:sz="0" w:space="0" w:color="auto"/>
        <w:right w:val="none" w:sz="0" w:space="0" w:color="auto"/>
      </w:divBdr>
      <w:divsChild>
        <w:div w:id="706877592">
          <w:marLeft w:val="0"/>
          <w:marRight w:val="0"/>
          <w:marTop w:val="100"/>
          <w:marBottom w:val="100"/>
          <w:divBdr>
            <w:top w:val="none" w:sz="0" w:space="0" w:color="auto"/>
            <w:left w:val="none" w:sz="0" w:space="0" w:color="auto"/>
            <w:bottom w:val="none" w:sz="0" w:space="0" w:color="auto"/>
            <w:right w:val="none" w:sz="0" w:space="0" w:color="auto"/>
          </w:divBdr>
          <w:divsChild>
            <w:div w:id="2124154241">
              <w:marLeft w:val="0"/>
              <w:marRight w:val="0"/>
              <w:marTop w:val="0"/>
              <w:marBottom w:val="0"/>
              <w:divBdr>
                <w:top w:val="none" w:sz="0" w:space="0" w:color="auto"/>
                <w:left w:val="none" w:sz="0" w:space="0" w:color="auto"/>
                <w:bottom w:val="none" w:sz="0" w:space="0" w:color="auto"/>
                <w:right w:val="none" w:sz="0" w:space="0" w:color="auto"/>
              </w:divBdr>
              <w:divsChild>
                <w:div w:id="510725668">
                  <w:marLeft w:val="0"/>
                  <w:marRight w:val="0"/>
                  <w:marTop w:val="0"/>
                  <w:marBottom w:val="240"/>
                  <w:divBdr>
                    <w:top w:val="single" w:sz="6" w:space="0" w:color="8CB1BA"/>
                    <w:left w:val="single" w:sz="6" w:space="0" w:color="8CB1BA"/>
                    <w:bottom w:val="single" w:sz="6" w:space="0" w:color="8CB1BA"/>
                    <w:right w:val="single" w:sz="6" w:space="0" w:color="8CB1BA"/>
                  </w:divBdr>
                  <w:divsChild>
                    <w:div w:id="1168979876">
                      <w:marLeft w:val="0"/>
                      <w:marRight w:val="0"/>
                      <w:marTop w:val="0"/>
                      <w:marBottom w:val="0"/>
                      <w:divBdr>
                        <w:top w:val="none" w:sz="0" w:space="0" w:color="auto"/>
                        <w:left w:val="none" w:sz="0" w:space="0" w:color="auto"/>
                        <w:bottom w:val="none" w:sz="0" w:space="0" w:color="auto"/>
                        <w:right w:val="none" w:sz="0" w:space="0" w:color="auto"/>
                      </w:divBdr>
                      <w:divsChild>
                        <w:div w:id="249780489">
                          <w:marLeft w:val="0"/>
                          <w:marRight w:val="0"/>
                          <w:marTop w:val="120"/>
                          <w:marBottom w:val="0"/>
                          <w:divBdr>
                            <w:top w:val="none" w:sz="0" w:space="0" w:color="auto"/>
                            <w:left w:val="none" w:sz="0" w:space="0" w:color="auto"/>
                            <w:bottom w:val="none" w:sz="0" w:space="0" w:color="auto"/>
                            <w:right w:val="none" w:sz="0" w:space="0" w:color="auto"/>
                          </w:divBdr>
                          <w:divsChild>
                            <w:div w:id="166520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59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2089</Words>
  <Characters>11490</Characters>
  <Application>Microsoft Office Word</Application>
  <DocSecurity>0</DocSecurity>
  <Lines>95</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UAS</Company>
  <LinksUpToDate>false</LinksUpToDate>
  <CharactersWithSpaces>13552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NEJI</dc:creator>
  <cp:lastModifiedBy>directeur vice president</cp:lastModifiedBy>
  <cp:revision>2</cp:revision>
  <cp:lastPrinted>2009-12-23T16:09:00Z</cp:lastPrinted>
  <dcterms:created xsi:type="dcterms:W3CDTF">2009-12-24T17:08:00Z</dcterms:created>
  <dcterms:modified xsi:type="dcterms:W3CDTF">2009-12-24T17:08:00Z</dcterms:modified>
</cp:coreProperties>
</file>